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167C" w14:textId="77777777" w:rsidR="00675341" w:rsidRPr="00D51E22" w:rsidRDefault="00F2524B" w:rsidP="00D1649A">
      <w:pPr>
        <w:pStyle w:val="SDSTextHeading1"/>
        <w:rPr>
          <w:noProof w:val="0"/>
          <w:lang w:val="en-US"/>
        </w:rPr>
      </w:pPr>
      <w:r w:rsidRPr="00D51E22">
        <w:rPr>
          <w:lang w:val="en-US"/>
        </w:rPr>
        <w:t>SECTION 1</w:t>
      </w:r>
      <w:r w:rsidR="00E15B0F" w:rsidRPr="00D51E22">
        <w:rPr>
          <w:noProof w:val="0"/>
          <w:lang w:val="en-US"/>
        </w:rPr>
        <w:t xml:space="preserve"> </w:t>
      </w:r>
      <w:r w:rsidR="002B0D4F" w:rsidRPr="00D51E22">
        <w:rPr>
          <w:lang w:val="en-US"/>
        </w:rPr>
        <w:t>Identification</w:t>
      </w:r>
    </w:p>
    <w:p w14:paraId="0CE1586F"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B87DD5D" w14:textId="77777777" w:rsidTr="004C5743">
        <w:trPr>
          <w:trHeight w:val="20"/>
        </w:trPr>
        <w:tc>
          <w:tcPr>
            <w:tcW w:w="3685" w:type="dxa"/>
          </w:tcPr>
          <w:p w14:paraId="3C0A5571" w14:textId="77777777" w:rsidR="00185ABA" w:rsidRPr="00D51E22" w:rsidRDefault="00F2524B" w:rsidP="004C5743">
            <w:pPr>
              <w:pStyle w:val="SDSTextNormal"/>
              <w:rPr>
                <w:lang w:val="en-ZA"/>
              </w:rPr>
            </w:pPr>
            <w:r w:rsidRPr="00D51E22">
              <w:rPr>
                <w:noProof/>
                <w:lang w:val="en-US"/>
              </w:rPr>
              <w:t>Product form</w:t>
            </w:r>
          </w:p>
        </w:tc>
        <w:tc>
          <w:tcPr>
            <w:tcW w:w="283" w:type="dxa"/>
          </w:tcPr>
          <w:p w14:paraId="737CB5F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125D2CAE" w14:textId="77777777" w:rsidR="00185ABA" w:rsidRPr="00D51E22" w:rsidRDefault="00F2524B" w:rsidP="004C5743">
            <w:pPr>
              <w:pStyle w:val="SDSTableTextNormal"/>
              <w:rPr>
                <w:noProof w:val="0"/>
                <w:lang w:val="en-US"/>
              </w:rPr>
            </w:pPr>
            <w:r w:rsidRPr="00D51E22">
              <w:rPr>
                <w:lang w:val="en-US"/>
              </w:rPr>
              <w:t>Mixture</w:t>
            </w:r>
          </w:p>
        </w:tc>
      </w:tr>
      <w:tr w:rsidR="004906D1" w14:paraId="1F2A8FC0" w14:textId="77777777" w:rsidTr="004C5743">
        <w:trPr>
          <w:trHeight w:val="20"/>
        </w:trPr>
        <w:tc>
          <w:tcPr>
            <w:tcW w:w="3685" w:type="dxa"/>
          </w:tcPr>
          <w:p w14:paraId="2F75F788" w14:textId="77777777" w:rsidR="00185ABA" w:rsidRDefault="00F2524B" w:rsidP="004C5743">
            <w:pPr>
              <w:pStyle w:val="SDSTableTextNormal"/>
              <w:rPr>
                <w:lang w:val="en-US"/>
              </w:rPr>
            </w:pPr>
            <w:r w:rsidRPr="00D51E22">
              <w:rPr>
                <w:lang w:val="en-US"/>
              </w:rPr>
              <w:t>Product name</w:t>
            </w:r>
          </w:p>
          <w:p w14:paraId="4643FD92" w14:textId="6B22E456" w:rsidR="00B34300" w:rsidRPr="00D51E22" w:rsidRDefault="00B34300" w:rsidP="004C5743">
            <w:pPr>
              <w:pStyle w:val="SDSTableTextNormal"/>
              <w:rPr>
                <w:noProof w:val="0"/>
                <w:lang w:val="en-US"/>
              </w:rPr>
            </w:pPr>
            <w:r>
              <w:rPr>
                <w:lang w:val="en-US"/>
              </w:rPr>
              <w:t>Product code</w:t>
            </w:r>
          </w:p>
        </w:tc>
        <w:tc>
          <w:tcPr>
            <w:tcW w:w="283" w:type="dxa"/>
          </w:tcPr>
          <w:p w14:paraId="39639A2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4801A162" w14:textId="77777777" w:rsidR="00185ABA" w:rsidRDefault="00954454" w:rsidP="004C5743">
            <w:pPr>
              <w:pStyle w:val="SDSTableTextNormal"/>
              <w:rPr>
                <w:lang w:val="en-US"/>
              </w:rPr>
            </w:pPr>
            <w:r>
              <w:rPr>
                <w:lang w:val="en-US"/>
              </w:rPr>
              <w:t>L.O.E Laundry Odor Eliminator</w:t>
            </w:r>
            <w:r w:rsidR="00E15B0F" w:rsidRPr="00D51E22">
              <w:rPr>
                <w:lang w:val="en-US"/>
              </w:rPr>
              <w:t xml:space="preserve"> Concentrate</w:t>
            </w:r>
          </w:p>
          <w:p w14:paraId="3D1D1139" w14:textId="6B0EA28C" w:rsidR="00B34300" w:rsidRPr="00D51E22" w:rsidRDefault="00B34300" w:rsidP="004C5743">
            <w:pPr>
              <w:pStyle w:val="SDSTableTextNormal"/>
              <w:rPr>
                <w:noProof w:val="0"/>
                <w:lang w:val="en-US"/>
              </w:rPr>
            </w:pPr>
            <w:r>
              <w:rPr>
                <w:lang w:val="en-US"/>
              </w:rPr>
              <w:t>LOE, LOE-G</w:t>
            </w:r>
          </w:p>
        </w:tc>
      </w:tr>
    </w:tbl>
    <w:p w14:paraId="3ED97CA3" w14:textId="77777777" w:rsidR="001C57C8" w:rsidRPr="00D51E22" w:rsidRDefault="00E15B0F"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388F426C" w14:textId="77777777" w:rsidR="001C57C8" w:rsidRPr="00D51E22" w:rsidRDefault="00E15B0F" w:rsidP="001C57C8">
      <w:pPr>
        <w:pStyle w:val="SDSTextNormal"/>
        <w:rPr>
          <w:lang w:val="en-CA"/>
        </w:rPr>
      </w:pPr>
      <w:r w:rsidRPr="00D51E22">
        <w:rPr>
          <w:lang w:val="en-CA"/>
        </w:rPr>
        <w:t>No additional information available</w:t>
      </w:r>
    </w:p>
    <w:p w14:paraId="6AF3EE77"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222685A1" w14:textId="77777777" w:rsidTr="00ED651A">
        <w:tc>
          <w:tcPr>
            <w:tcW w:w="3686" w:type="dxa"/>
            <w:hideMark/>
          </w:tcPr>
          <w:p w14:paraId="2B104524" w14:textId="77777777" w:rsidR="00384A71" w:rsidRPr="00D51E22" w:rsidRDefault="00E15B0F">
            <w:pPr>
              <w:pStyle w:val="SDSTableTextNormal"/>
              <w:rPr>
                <w:noProof w:val="0"/>
                <w:lang w:val="en-CA"/>
              </w:rPr>
            </w:pPr>
            <w:r w:rsidRPr="00D51E22">
              <w:rPr>
                <w:lang w:val="en-CA"/>
              </w:rPr>
              <w:t>Use of the substance/mixture</w:t>
            </w:r>
          </w:p>
        </w:tc>
        <w:tc>
          <w:tcPr>
            <w:tcW w:w="283" w:type="dxa"/>
            <w:hideMark/>
          </w:tcPr>
          <w:p w14:paraId="2A393DF0" w14:textId="77777777" w:rsidR="00384A71" w:rsidRPr="00D51E22" w:rsidRDefault="00E15B0F">
            <w:pPr>
              <w:pStyle w:val="SDSTableTextColonColumn"/>
              <w:rPr>
                <w:noProof w:val="0"/>
                <w:lang w:val="en-CA"/>
              </w:rPr>
            </w:pPr>
            <w:r w:rsidRPr="00D51E22">
              <w:rPr>
                <w:noProof w:val="0"/>
                <w:lang w:val="en-CA"/>
              </w:rPr>
              <w:t>:</w:t>
            </w:r>
          </w:p>
        </w:tc>
        <w:tc>
          <w:tcPr>
            <w:tcW w:w="6861" w:type="dxa"/>
            <w:hideMark/>
          </w:tcPr>
          <w:p w14:paraId="7109DB14" w14:textId="77777777" w:rsidR="00384A71" w:rsidRPr="00D51E22" w:rsidRDefault="00E15B0F">
            <w:pPr>
              <w:pStyle w:val="SDSTableTextNormal"/>
              <w:rPr>
                <w:noProof w:val="0"/>
                <w:lang w:val="en-CA"/>
              </w:rPr>
            </w:pPr>
            <w:r w:rsidRPr="00D51E22">
              <w:rPr>
                <w:lang w:val="en-CA"/>
              </w:rPr>
              <w:t>Deodorizer.</w:t>
            </w:r>
          </w:p>
        </w:tc>
      </w:tr>
    </w:tbl>
    <w:p w14:paraId="3AE1329A"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5386" w:type="dxa"/>
        <w:tblLayout w:type="fixed"/>
        <w:tblLook w:val="04A0" w:firstRow="1" w:lastRow="0" w:firstColumn="1" w:lastColumn="0" w:noHBand="0" w:noVBand="1"/>
      </w:tblPr>
      <w:tblGrid>
        <w:gridCol w:w="5386"/>
      </w:tblGrid>
      <w:tr w:rsidR="00FA67CD" w14:paraId="74CC8C88" w14:textId="77777777" w:rsidTr="00FA67CD">
        <w:trPr>
          <w:trHeight w:val="20"/>
        </w:trPr>
        <w:tc>
          <w:tcPr>
            <w:tcW w:w="5386" w:type="dxa"/>
            <w:hideMark/>
          </w:tcPr>
          <w:p w14:paraId="6C5F11DD" w14:textId="77777777" w:rsidR="00FA67CD" w:rsidRPr="00D51E22" w:rsidRDefault="00FA67CD">
            <w:pPr>
              <w:pStyle w:val="SDSTableTextBold"/>
              <w:rPr>
                <w:noProof w:val="0"/>
                <w:lang w:val="en-US"/>
              </w:rPr>
            </w:pPr>
            <w:r w:rsidRPr="00D51E22">
              <w:rPr>
                <w:lang w:val="en-US"/>
              </w:rPr>
              <w:t>Manufacturer</w:t>
            </w:r>
          </w:p>
          <w:p w14:paraId="163D35E9" w14:textId="77777777" w:rsidR="00FA67CD" w:rsidRPr="00D51E22" w:rsidRDefault="00FA67CD">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Pr>
                  <w:color w:val="0000EE"/>
                  <w:u w:val="single" w:color="0000EE"/>
                  <w:lang w:val="en-US"/>
                </w:rPr>
                <w:t>www.odorcide.com</w:t>
              </w:r>
            </w:hyperlink>
          </w:p>
        </w:tc>
      </w:tr>
    </w:tbl>
    <w:p w14:paraId="663840AE"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4ADD2F" w14:textId="77777777" w:rsidTr="0034120E">
        <w:trPr>
          <w:trHeight w:val="20"/>
        </w:trPr>
        <w:tc>
          <w:tcPr>
            <w:tcW w:w="3685" w:type="dxa"/>
          </w:tcPr>
          <w:p w14:paraId="1716360B"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4A240DE0" w14:textId="77777777" w:rsidR="00223F4D" w:rsidRPr="00D51E22" w:rsidRDefault="00E15B0F" w:rsidP="008D3974">
            <w:pPr>
              <w:pStyle w:val="SDSTableTextColonColumn"/>
              <w:rPr>
                <w:noProof w:val="0"/>
                <w:lang w:val="en-US"/>
              </w:rPr>
            </w:pPr>
            <w:r w:rsidRPr="00D51E22">
              <w:rPr>
                <w:noProof w:val="0"/>
                <w:lang w:val="en-US"/>
              </w:rPr>
              <w:t>:</w:t>
            </w:r>
          </w:p>
        </w:tc>
        <w:tc>
          <w:tcPr>
            <w:tcW w:w="6860" w:type="dxa"/>
          </w:tcPr>
          <w:p w14:paraId="643527F5" w14:textId="1E977844" w:rsidR="00223F4D" w:rsidRPr="00D51E22" w:rsidRDefault="0098392F" w:rsidP="005A076F">
            <w:pPr>
              <w:pStyle w:val="SDSTableTextNormal"/>
              <w:rPr>
                <w:noProof w:val="0"/>
                <w:lang w:val="en-US"/>
              </w:rPr>
            </w:pPr>
            <w:r>
              <w:rPr>
                <w:lang w:val="en-US"/>
              </w:rPr>
              <w:t>888-873-3442</w:t>
            </w:r>
          </w:p>
        </w:tc>
      </w:tr>
    </w:tbl>
    <w:p w14:paraId="61144597" w14:textId="77777777" w:rsidR="00346760" w:rsidRPr="00D51E22" w:rsidRDefault="00F2524B" w:rsidP="00B42135">
      <w:pPr>
        <w:pStyle w:val="SDSTextHeading1"/>
        <w:rPr>
          <w:noProof w:val="0"/>
          <w:lang w:val="en-US"/>
        </w:rPr>
      </w:pPr>
      <w:r w:rsidRPr="00D51E22">
        <w:rPr>
          <w:lang w:val="en-US"/>
        </w:rPr>
        <w:t>SECTION 2</w:t>
      </w:r>
      <w:r w:rsidR="00E15B0F" w:rsidRPr="00D51E22">
        <w:rPr>
          <w:noProof w:val="0"/>
          <w:lang w:val="en-US"/>
        </w:rPr>
        <w:t xml:space="preserve"> </w:t>
      </w:r>
      <w:r w:rsidR="00DD78BC" w:rsidRPr="00D51E22">
        <w:rPr>
          <w:lang w:val="en-US"/>
        </w:rPr>
        <w:t>Hazard identification</w:t>
      </w:r>
    </w:p>
    <w:p w14:paraId="61BE92D0"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6713110C" w14:textId="77777777" w:rsidR="006B5E27" w:rsidRPr="00D51E22" w:rsidRDefault="00E15B0F"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4906D1" w14:paraId="5110C957" w14:textId="77777777" w:rsidTr="000B59AF">
        <w:tc>
          <w:tcPr>
            <w:tcW w:w="0" w:type="auto"/>
            <w:gridSpan w:val="4"/>
            <w:hideMark/>
          </w:tcPr>
          <w:p w14:paraId="6181F13E" w14:textId="77777777" w:rsidR="006B5E27" w:rsidRPr="00D51E22" w:rsidRDefault="00E15B0F" w:rsidP="000B59AF">
            <w:pPr>
              <w:pStyle w:val="NoSpacing"/>
            </w:pPr>
            <w:r>
              <w:rPr>
                <w:noProof/>
              </w:rPr>
              <w:t>Serious eye damage/eye irritation, Category 2A</w:t>
            </w:r>
          </w:p>
        </w:tc>
      </w:tr>
      <w:tr w:rsidR="004906D1" w14:paraId="561A162A" w14:textId="77777777" w:rsidTr="000B59AF">
        <w:trPr>
          <w:trHeight w:val="60"/>
        </w:trPr>
        <w:tc>
          <w:tcPr>
            <w:tcW w:w="0" w:type="auto"/>
          </w:tcPr>
          <w:p w14:paraId="0C08E514"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4C48D4E8" w14:textId="77777777" w:rsidR="006B5E27" w:rsidRPr="00D51E22" w:rsidRDefault="006B5E27" w:rsidP="000B59AF">
            <w:pPr>
              <w:pStyle w:val="NoSpacing"/>
              <w:rPr>
                <w:sz w:val="6"/>
                <w:szCs w:val="6"/>
              </w:rPr>
            </w:pPr>
          </w:p>
        </w:tc>
        <w:tc>
          <w:tcPr>
            <w:tcW w:w="0" w:type="auto"/>
          </w:tcPr>
          <w:p w14:paraId="211C9B4E" w14:textId="77777777" w:rsidR="006B5E27" w:rsidRPr="00D51E22" w:rsidRDefault="006B5E27" w:rsidP="000B59AF">
            <w:pPr>
              <w:pStyle w:val="NoSpacing"/>
              <w:rPr>
                <w:sz w:val="6"/>
                <w:szCs w:val="6"/>
              </w:rPr>
            </w:pPr>
          </w:p>
        </w:tc>
        <w:tc>
          <w:tcPr>
            <w:tcW w:w="0" w:type="auto"/>
          </w:tcPr>
          <w:p w14:paraId="617EBCB3" w14:textId="77777777" w:rsidR="006B5E27" w:rsidRPr="00D51E22" w:rsidRDefault="006B5E27" w:rsidP="000B59AF">
            <w:pPr>
              <w:pStyle w:val="NoSpacing"/>
              <w:rPr>
                <w:sz w:val="6"/>
                <w:szCs w:val="6"/>
              </w:rPr>
            </w:pPr>
          </w:p>
        </w:tc>
      </w:tr>
    </w:tbl>
    <w:p w14:paraId="41D11BC1"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0E22946E" w14:textId="77777777" w:rsidR="006B5E27" w:rsidRPr="00D51E22" w:rsidRDefault="00E15B0F" w:rsidP="006B5E27">
      <w:pPr>
        <w:pStyle w:val="Subsubheading"/>
        <w:spacing w:before="60"/>
        <w:outlineLvl w:val="0"/>
        <w:rPr>
          <w:lang w:val="en-US"/>
        </w:rPr>
      </w:pPr>
      <w:r w:rsidRPr="00D51E22">
        <w:rPr>
          <w:noProof/>
          <w:lang w:val="en-US"/>
        </w:rPr>
        <w:t>GHS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4906D1" w14:paraId="13EB587E" w14:textId="77777777" w:rsidTr="00ED651A">
        <w:trPr>
          <w:trHeight w:val="20"/>
        </w:trPr>
        <w:tc>
          <w:tcPr>
            <w:tcW w:w="3685" w:type="dxa"/>
          </w:tcPr>
          <w:p w14:paraId="5FA50737" w14:textId="77777777" w:rsidR="006B5E27" w:rsidRPr="00D51E22" w:rsidRDefault="00E15B0F" w:rsidP="006B5E27">
            <w:pPr>
              <w:pStyle w:val="SDSTableTextNormal"/>
              <w:rPr>
                <w:noProof w:val="0"/>
                <w:lang w:val="en-US"/>
              </w:rPr>
            </w:pPr>
            <w:r w:rsidRPr="00D51E22">
              <w:rPr>
                <w:lang w:val="en-US"/>
              </w:rPr>
              <w:t>Hazard pictograms (GHS)</w:t>
            </w:r>
          </w:p>
        </w:tc>
        <w:tc>
          <w:tcPr>
            <w:tcW w:w="283" w:type="dxa"/>
          </w:tcPr>
          <w:p w14:paraId="5912BF37" w14:textId="77777777" w:rsidR="006B5E27" w:rsidRPr="00D51E22" w:rsidRDefault="00E15B0F" w:rsidP="006B5E27">
            <w:pPr>
              <w:pStyle w:val="SDSTableTextColonColumn"/>
              <w:rPr>
                <w:noProof w:val="0"/>
                <w:lang w:val="en-US"/>
              </w:rPr>
            </w:pPr>
            <w:r w:rsidRPr="00D51E22">
              <w:rPr>
                <w:noProof w:val="0"/>
                <w:lang w:val="en-US"/>
              </w:rPr>
              <w:t>:</w:t>
            </w:r>
          </w:p>
        </w:tc>
        <w:tc>
          <w:tcPr>
            <w:tcW w:w="1134" w:type="dxa"/>
          </w:tcPr>
          <w:p w14:paraId="3F3E92F2" w14:textId="77777777" w:rsidR="006B5E27" w:rsidRPr="00D51E22" w:rsidRDefault="00E15B0F" w:rsidP="006B5E27">
            <w:pPr>
              <w:pStyle w:val="SDSTableTextCentered"/>
              <w:rPr>
                <w:noProof w:val="0"/>
                <w:lang w:val="en-US"/>
              </w:rPr>
            </w:pPr>
            <w:r w:rsidRPr="00D51E22">
              <w:rPr>
                <w:lang w:val="en-US"/>
              </w:rPr>
              <w:drawing>
                <wp:inline distT="0" distB="0" distL="0" distR="0" wp14:anchorId="245E0DD3" wp14:editId="47452EA5">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E983251" w14:textId="77777777" w:rsidR="006B5E27" w:rsidRPr="00D51E22" w:rsidRDefault="006B5E27" w:rsidP="006B5E27">
            <w:pPr>
              <w:pStyle w:val="SDSTableTextCentered"/>
              <w:rPr>
                <w:noProof w:val="0"/>
                <w:lang w:val="en-US"/>
              </w:rPr>
            </w:pPr>
          </w:p>
        </w:tc>
        <w:tc>
          <w:tcPr>
            <w:tcW w:w="1134" w:type="dxa"/>
          </w:tcPr>
          <w:p w14:paraId="0FCF368E" w14:textId="77777777" w:rsidR="006B5E27" w:rsidRPr="00D51E22" w:rsidRDefault="006B5E27" w:rsidP="006B5E27">
            <w:pPr>
              <w:pStyle w:val="SDSTableTextCentered"/>
              <w:rPr>
                <w:noProof w:val="0"/>
                <w:lang w:val="en-US"/>
              </w:rPr>
            </w:pPr>
          </w:p>
        </w:tc>
        <w:tc>
          <w:tcPr>
            <w:tcW w:w="1134" w:type="dxa"/>
          </w:tcPr>
          <w:p w14:paraId="1B6C92FF" w14:textId="77777777" w:rsidR="006B5E27" w:rsidRPr="00D51E22" w:rsidRDefault="006B5E27" w:rsidP="006B5E27">
            <w:pPr>
              <w:pStyle w:val="SDSTableTextCentered"/>
              <w:rPr>
                <w:noProof w:val="0"/>
                <w:lang w:val="en-US"/>
              </w:rPr>
            </w:pPr>
          </w:p>
        </w:tc>
        <w:tc>
          <w:tcPr>
            <w:tcW w:w="1134" w:type="dxa"/>
          </w:tcPr>
          <w:p w14:paraId="2F4FF6F6" w14:textId="77777777" w:rsidR="006B5E27" w:rsidRPr="00D51E22" w:rsidRDefault="006B5E27" w:rsidP="006B5E27">
            <w:pPr>
              <w:pStyle w:val="SDSTableTextCentered"/>
              <w:rPr>
                <w:noProof w:val="0"/>
                <w:lang w:val="en-US"/>
              </w:rPr>
            </w:pPr>
          </w:p>
        </w:tc>
        <w:tc>
          <w:tcPr>
            <w:tcW w:w="1191" w:type="dxa"/>
          </w:tcPr>
          <w:p w14:paraId="29C2094B" w14:textId="77777777" w:rsidR="006B5E27" w:rsidRPr="00D51E22" w:rsidRDefault="006B5E27" w:rsidP="006B5E27">
            <w:pPr>
              <w:pStyle w:val="SDSTableTextCentered"/>
              <w:rPr>
                <w:noProof w:val="0"/>
                <w:lang w:val="en-US"/>
              </w:rPr>
            </w:pPr>
          </w:p>
        </w:tc>
      </w:tr>
      <w:tr w:rsidR="004906D1" w14:paraId="751EF4F2" w14:textId="77777777" w:rsidTr="00ED651A">
        <w:trPr>
          <w:trHeight w:val="20"/>
        </w:trPr>
        <w:tc>
          <w:tcPr>
            <w:tcW w:w="3685" w:type="dxa"/>
          </w:tcPr>
          <w:p w14:paraId="46AE8FDF" w14:textId="77777777" w:rsidR="006B5E27" w:rsidRPr="00D51E22" w:rsidRDefault="00E15B0F" w:rsidP="006B5E27">
            <w:pPr>
              <w:pStyle w:val="SDSTableTextNormal"/>
              <w:rPr>
                <w:noProof w:val="0"/>
                <w:lang w:val="en-US"/>
              </w:rPr>
            </w:pPr>
            <w:r w:rsidRPr="00D51E22">
              <w:rPr>
                <w:lang w:val="en-US"/>
              </w:rPr>
              <w:t>Signal word (GHS)</w:t>
            </w:r>
          </w:p>
        </w:tc>
        <w:tc>
          <w:tcPr>
            <w:tcW w:w="283" w:type="dxa"/>
          </w:tcPr>
          <w:p w14:paraId="31D23D66"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698A2E4B" w14:textId="77777777" w:rsidR="006B5E27" w:rsidRPr="00D51E22" w:rsidRDefault="00E15B0F" w:rsidP="006B5E27">
            <w:pPr>
              <w:pStyle w:val="SDSTableTextNormal"/>
              <w:rPr>
                <w:noProof w:val="0"/>
                <w:lang w:val="en-US"/>
              </w:rPr>
            </w:pPr>
            <w:r w:rsidRPr="00D51E22">
              <w:rPr>
                <w:lang w:val="en-US"/>
              </w:rPr>
              <w:t>Warning</w:t>
            </w:r>
          </w:p>
        </w:tc>
      </w:tr>
      <w:tr w:rsidR="004906D1" w14:paraId="0389FBC0" w14:textId="77777777" w:rsidTr="00ED651A">
        <w:trPr>
          <w:cantSplit w:val="0"/>
          <w:trHeight w:val="20"/>
        </w:trPr>
        <w:tc>
          <w:tcPr>
            <w:tcW w:w="3685" w:type="dxa"/>
          </w:tcPr>
          <w:p w14:paraId="3FA7D1DD" w14:textId="77777777" w:rsidR="006B5E27" w:rsidRPr="00D51E22" w:rsidRDefault="00E15B0F" w:rsidP="006B5E27">
            <w:pPr>
              <w:pStyle w:val="SDSTableTextNormal"/>
              <w:rPr>
                <w:noProof w:val="0"/>
                <w:lang w:val="en-US"/>
              </w:rPr>
            </w:pPr>
            <w:r w:rsidRPr="00D51E22">
              <w:rPr>
                <w:lang w:val="en-US"/>
              </w:rPr>
              <w:t>Hazard statements (GHS)</w:t>
            </w:r>
          </w:p>
        </w:tc>
        <w:tc>
          <w:tcPr>
            <w:tcW w:w="283" w:type="dxa"/>
          </w:tcPr>
          <w:p w14:paraId="242ADF22"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BBED8A5" w14:textId="77777777" w:rsidR="006B5E27" w:rsidRPr="00D51E22" w:rsidRDefault="00E15B0F" w:rsidP="006B5E27">
            <w:pPr>
              <w:pStyle w:val="SDSTableTextNormal"/>
              <w:keepLines w:val="0"/>
              <w:rPr>
                <w:noProof w:val="0"/>
                <w:lang w:val="en-US"/>
              </w:rPr>
            </w:pPr>
            <w:r w:rsidRPr="00D51E22">
              <w:rPr>
                <w:lang w:val="en-US"/>
              </w:rPr>
              <w:t>Causes serious eye irritation</w:t>
            </w:r>
          </w:p>
        </w:tc>
      </w:tr>
      <w:tr w:rsidR="004906D1" w14:paraId="21515C04" w14:textId="77777777" w:rsidTr="00ED651A">
        <w:trPr>
          <w:cantSplit w:val="0"/>
          <w:trHeight w:val="20"/>
        </w:trPr>
        <w:tc>
          <w:tcPr>
            <w:tcW w:w="3685" w:type="dxa"/>
          </w:tcPr>
          <w:p w14:paraId="5F8BA501" w14:textId="77777777" w:rsidR="006B5E27" w:rsidRPr="00D51E22" w:rsidRDefault="00E15B0F" w:rsidP="006B5E27">
            <w:pPr>
              <w:pStyle w:val="SDSTableTextNormal"/>
              <w:rPr>
                <w:noProof w:val="0"/>
                <w:lang w:val="en-US"/>
              </w:rPr>
            </w:pPr>
            <w:r w:rsidRPr="00D51E22">
              <w:rPr>
                <w:lang w:val="en-US"/>
              </w:rPr>
              <w:t>Precautionary statements (GHS)</w:t>
            </w:r>
          </w:p>
        </w:tc>
        <w:tc>
          <w:tcPr>
            <w:tcW w:w="283" w:type="dxa"/>
          </w:tcPr>
          <w:p w14:paraId="0B45F04F"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520AB1E" w14:textId="77777777" w:rsidR="006B5E27" w:rsidRPr="00D51E22" w:rsidRDefault="00E15B0F" w:rsidP="006B5E27">
            <w:pPr>
              <w:pStyle w:val="SDSTableTextNormal"/>
              <w:keepLines w:val="0"/>
              <w:rPr>
                <w:noProof w:val="0"/>
                <w:lang w:val="en-US"/>
              </w:rPr>
            </w:pPr>
            <w:r w:rsidRPr="00D51E22">
              <w:rPr>
                <w:lang w:val="en-US"/>
              </w:rPr>
              <w:t>If medical advice is needed, have product container or label at hand.</w:t>
            </w:r>
            <w:r w:rsidRPr="00D51E22">
              <w:rPr>
                <w:lang w:val="en-US"/>
              </w:rPr>
              <w:br/>
              <w:t>Keep out of reach of children.</w:t>
            </w:r>
            <w:r w:rsidRPr="00D51E22">
              <w:rPr>
                <w:lang w:val="en-US"/>
              </w:rPr>
              <w:br/>
              <w:t>Read label before use.</w:t>
            </w:r>
            <w:r w:rsidRPr="00D51E22">
              <w:rPr>
                <w:lang w:val="en-US"/>
              </w:rPr>
              <w:br/>
              <w:t>Wash hands, forearms and face thoroughly after handling.</w:t>
            </w:r>
            <w:r w:rsidRPr="00D51E22">
              <w:rPr>
                <w:lang w:val="en-US"/>
              </w:rPr>
              <w:br/>
              <w:t>Wear protective gloves, protective clothing, eye protection, face protection, and hearing protection.</w:t>
            </w:r>
            <w:r w:rsidRPr="00D51E22">
              <w:rPr>
                <w:lang w:val="en-US"/>
              </w:rPr>
              <w:br/>
              <w:t>IF IN EYES: Rinse cautiously with water for several minutes. Remove contact lenses, if present and easy to do. Continue rinsing.</w:t>
            </w:r>
            <w:r w:rsidRPr="00D51E22">
              <w:rPr>
                <w:lang w:val="en-US"/>
              </w:rPr>
              <w:br/>
              <w:t>If eye irritation persists: Get medical advice or attention.</w:t>
            </w:r>
          </w:p>
        </w:tc>
      </w:tr>
    </w:tbl>
    <w:p w14:paraId="4943CF2F" w14:textId="77777777" w:rsidR="00B43BB1" w:rsidRPr="00D51E22" w:rsidRDefault="00530C1D" w:rsidP="00BC2E56">
      <w:pPr>
        <w:pStyle w:val="SDSTextHeading2"/>
        <w:rPr>
          <w:noProof w:val="0"/>
          <w:lang w:val="en-US"/>
        </w:rPr>
      </w:pPr>
      <w:r w:rsidRPr="00D51E22">
        <w:rPr>
          <w:noProof w:val="0"/>
          <w:lang w:val="en-US"/>
        </w:rPr>
        <w:lastRenderedPageBreak/>
        <w:t xml:space="preserve">2.3. </w:t>
      </w:r>
      <w:r w:rsidR="00535BAA" w:rsidRPr="00D51E22">
        <w:rPr>
          <w:lang w:val="en-US"/>
        </w:rPr>
        <w:t>Hazards associated with known or reasonably anticipated uses</w:t>
      </w:r>
    </w:p>
    <w:p w14:paraId="49700DB9" w14:textId="77777777" w:rsidR="001F1A2B" w:rsidRPr="00D51E22" w:rsidRDefault="00E15B0F" w:rsidP="001F1A2B">
      <w:pPr>
        <w:pStyle w:val="SDSTextNormal"/>
        <w:rPr>
          <w:lang w:val="en-US"/>
        </w:rPr>
      </w:pPr>
      <w:r w:rsidRPr="00D51E22">
        <w:rPr>
          <w:lang w:val="en-US"/>
        </w:rPr>
        <w:t>No additional information available</w:t>
      </w:r>
    </w:p>
    <w:p w14:paraId="6ACB4F44" w14:textId="77777777" w:rsidR="001F1A2B" w:rsidRPr="00D51E22" w:rsidRDefault="00E15B0F"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14ACD479" w14:textId="77777777" w:rsidR="001F1A2B" w:rsidRPr="00D51E22" w:rsidRDefault="00E15B0F" w:rsidP="001F1A2B">
      <w:pPr>
        <w:pStyle w:val="SDSTextNormal"/>
        <w:rPr>
          <w:lang w:val="en-US"/>
        </w:rPr>
      </w:pPr>
      <w:r w:rsidRPr="00D51E22">
        <w:rPr>
          <w:lang w:val="en-US"/>
        </w:rPr>
        <w:t>No additional information available</w:t>
      </w:r>
    </w:p>
    <w:p w14:paraId="455FE7AB"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4906D1" w14:paraId="4EB0CF40" w14:textId="77777777" w:rsidTr="00563116">
        <w:tc>
          <w:tcPr>
            <w:tcW w:w="10828" w:type="dxa"/>
          </w:tcPr>
          <w:p w14:paraId="0B47706D" w14:textId="37C7AE04" w:rsidR="002D54D3" w:rsidRPr="00D51E22" w:rsidRDefault="00E15B0F" w:rsidP="005A076F">
            <w:pPr>
              <w:pStyle w:val="SDSTableTextNormal"/>
              <w:rPr>
                <w:noProof w:val="0"/>
                <w:lang w:val="en-US"/>
              </w:rPr>
            </w:pPr>
            <w:r>
              <w:rPr>
                <w:lang w:val="en-US"/>
              </w:rPr>
              <w:t>Not applicable</w:t>
            </w:r>
          </w:p>
        </w:tc>
      </w:tr>
    </w:tbl>
    <w:p w14:paraId="700BB94B" w14:textId="77777777" w:rsidR="00346760" w:rsidRPr="00D51E22" w:rsidRDefault="00F2524B" w:rsidP="00B42135">
      <w:pPr>
        <w:pStyle w:val="SDSTextHeading1"/>
        <w:rPr>
          <w:noProof w:val="0"/>
          <w:lang w:val="en-US"/>
        </w:rPr>
      </w:pPr>
      <w:r w:rsidRPr="00D51E22">
        <w:rPr>
          <w:lang w:val="en-US"/>
        </w:rPr>
        <w:t>SECTION 3</w:t>
      </w:r>
      <w:r w:rsidR="00E15B0F" w:rsidRPr="00D51E22">
        <w:rPr>
          <w:noProof w:val="0"/>
          <w:lang w:val="en-US"/>
        </w:rPr>
        <w:t xml:space="preserve"> </w:t>
      </w:r>
      <w:r w:rsidR="007456D0" w:rsidRPr="00D51E22">
        <w:rPr>
          <w:lang w:val="en-US"/>
        </w:rPr>
        <w:t>Composition/information on ingredients</w:t>
      </w:r>
    </w:p>
    <w:p w14:paraId="0CD0536E" w14:textId="77777777" w:rsidR="0075599D" w:rsidRPr="00D51E22" w:rsidRDefault="00530C1D" w:rsidP="00B42135">
      <w:pPr>
        <w:pStyle w:val="SDSTextHeading2"/>
        <w:rPr>
          <w:noProof w:val="0"/>
          <w:lang w:val="en-US"/>
        </w:rPr>
      </w:pPr>
      <w:r w:rsidRPr="00D51E22">
        <w:rPr>
          <w:noProof w:val="0"/>
          <w:lang w:val="en-US"/>
        </w:rPr>
        <w:t xml:space="preserve">3.1. </w:t>
      </w:r>
      <w:r w:rsidR="007456D0" w:rsidRPr="00D51E22">
        <w:rPr>
          <w:lang w:val="en-US"/>
        </w:rPr>
        <w:t>Substances</w:t>
      </w:r>
    </w:p>
    <w:p w14:paraId="2F1D6D11" w14:textId="77777777" w:rsidR="004D0747" w:rsidRPr="00D51E22" w:rsidRDefault="00F2524B" w:rsidP="00850B91">
      <w:pPr>
        <w:pStyle w:val="SDSTextNormal"/>
        <w:rPr>
          <w:lang w:val="en-US"/>
        </w:rPr>
      </w:pPr>
      <w:r w:rsidRPr="00D51E22">
        <w:rPr>
          <w:noProof/>
          <w:lang w:val="en-US"/>
        </w:rPr>
        <w:t>Not applicable</w:t>
      </w:r>
    </w:p>
    <w:p w14:paraId="16EDF14E"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4906D1" w14:paraId="769627D3"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1" w:type="dxa"/>
          </w:tcPr>
          <w:p w14:paraId="414F05CB" w14:textId="77777777" w:rsidR="002E5111" w:rsidRPr="00D51E22" w:rsidRDefault="00E15B0F" w:rsidP="002E5111">
            <w:pPr>
              <w:pStyle w:val="SDSTableTextHeading1"/>
              <w:rPr>
                <w:noProof w:val="0"/>
                <w:lang w:val="en-US"/>
              </w:rPr>
            </w:pPr>
            <w:r w:rsidRPr="00D51E22">
              <w:rPr>
                <w:lang w:val="en-US"/>
              </w:rPr>
              <w:t>Name</w:t>
            </w:r>
          </w:p>
        </w:tc>
        <w:tc>
          <w:tcPr>
            <w:tcW w:w="1" w:type="dxa"/>
          </w:tcPr>
          <w:p w14:paraId="0F9E0907" w14:textId="77777777" w:rsidR="002E5111" w:rsidRPr="00D51E22" w:rsidRDefault="00E15B0F"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1" w:type="dxa"/>
          </w:tcPr>
          <w:p w14:paraId="3CCD0193" w14:textId="77777777" w:rsidR="002E5111" w:rsidRPr="00D51E22" w:rsidRDefault="00E15B0F" w:rsidP="002E5111">
            <w:pPr>
              <w:pStyle w:val="SDSTableTextHeading1"/>
              <w:rPr>
                <w:noProof w:val="0"/>
                <w:lang w:val="en-US"/>
              </w:rPr>
            </w:pPr>
            <w:r w:rsidRPr="00D51E22">
              <w:rPr>
                <w:lang w:val="en-US"/>
              </w:rPr>
              <w:t>Product identifier</w:t>
            </w:r>
          </w:p>
        </w:tc>
        <w:tc>
          <w:tcPr>
            <w:tcW w:w="1" w:type="dxa"/>
          </w:tcPr>
          <w:p w14:paraId="1FC22871" w14:textId="77777777" w:rsidR="002E5111" w:rsidRPr="00D51E22" w:rsidRDefault="00E15B0F" w:rsidP="002E5111">
            <w:pPr>
              <w:pStyle w:val="SDSTableTextHeading1"/>
              <w:rPr>
                <w:noProof w:val="0"/>
                <w:lang w:val="en-US"/>
              </w:rPr>
            </w:pPr>
            <w:r w:rsidRPr="00D51E22">
              <w:rPr>
                <w:lang w:val="en-US"/>
              </w:rPr>
              <w:t>%</w:t>
            </w:r>
            <w:r w:rsidR="009D1054" w:rsidRPr="00D51E22">
              <w:rPr>
                <w:lang w:val="en-CA"/>
              </w:rPr>
              <w:t>Weight</w:t>
            </w:r>
          </w:p>
        </w:tc>
      </w:tr>
      <w:tr w:rsidR="004906D1" w14:paraId="571A5F6E" w14:textId="77777777" w:rsidTr="004906D1">
        <w:trPr>
          <w:trHeight w:val="20"/>
        </w:trPr>
        <w:tc>
          <w:tcPr>
            <w:tcW w:w="1" w:type="dxa"/>
          </w:tcPr>
          <w:p w14:paraId="2AF3B7F5" w14:textId="1B662E7E" w:rsidR="002E5111" w:rsidRPr="00D51E22" w:rsidRDefault="00E15B0F" w:rsidP="002E5111">
            <w:pPr>
              <w:pStyle w:val="SDSTableTextNormal"/>
              <w:rPr>
                <w:noProof w:val="0"/>
                <w:lang w:val="en-US"/>
              </w:rPr>
            </w:pPr>
            <w:r w:rsidRPr="00D51E22">
              <w:rPr>
                <w:lang w:val="en-US"/>
              </w:rPr>
              <w:t>Alcohols, C12-16, ethoxylated</w:t>
            </w:r>
          </w:p>
        </w:tc>
        <w:tc>
          <w:tcPr>
            <w:tcW w:w="1" w:type="dxa"/>
          </w:tcPr>
          <w:p w14:paraId="62E500C0" w14:textId="77777777" w:rsidR="002E5111" w:rsidRPr="00D51E22" w:rsidRDefault="00E15B0F" w:rsidP="002E5111">
            <w:pPr>
              <w:pStyle w:val="SDSTableTextNormal"/>
              <w:rPr>
                <w:noProof w:val="0"/>
                <w:lang w:val="en-CA"/>
              </w:rPr>
            </w:pPr>
            <w:r w:rsidRPr="00D51E22">
              <w:rPr>
                <w:lang w:val="en-CA"/>
              </w:rPr>
              <w:t>Alcohols, C12-16, ethoxylated</w:t>
            </w:r>
          </w:p>
          <w:p w14:paraId="065AC249" w14:textId="77777777" w:rsidR="002E5111" w:rsidRPr="00D51E22" w:rsidRDefault="00E15B0F"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1" w:type="dxa"/>
          </w:tcPr>
          <w:p w14:paraId="62DC19A6"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1" w:type="dxa"/>
          </w:tcPr>
          <w:p w14:paraId="30D0D8D0" w14:textId="77777777" w:rsidR="002E5111" w:rsidRPr="00D51E22" w:rsidRDefault="00E15B0F" w:rsidP="002E5111">
            <w:pPr>
              <w:pStyle w:val="SDSTableTextNormal"/>
              <w:rPr>
                <w:noProof w:val="0"/>
                <w:lang w:val="en-US"/>
              </w:rPr>
            </w:pPr>
            <w:r w:rsidRPr="00D51E22">
              <w:rPr>
                <w:lang w:val="en-US"/>
              </w:rPr>
              <w:t>1 - &lt;3</w:t>
            </w:r>
          </w:p>
        </w:tc>
      </w:tr>
      <w:tr w:rsidR="004906D1" w14:paraId="15D10E9E" w14:textId="77777777" w:rsidTr="004906D1">
        <w:trPr>
          <w:trHeight w:val="20"/>
        </w:trPr>
        <w:tc>
          <w:tcPr>
            <w:tcW w:w="1" w:type="dxa"/>
          </w:tcPr>
          <w:p w14:paraId="0D09997C" w14:textId="1BED3AB0" w:rsidR="002E5111" w:rsidRPr="00D51E22" w:rsidRDefault="00E15B0F" w:rsidP="002E5111">
            <w:pPr>
              <w:pStyle w:val="SDSTableTextNormal"/>
              <w:rPr>
                <w:noProof w:val="0"/>
                <w:lang w:val="en-US"/>
              </w:rPr>
            </w:pPr>
            <w:r w:rsidRPr="00D51E22">
              <w:rPr>
                <w:lang w:val="en-US"/>
              </w:rPr>
              <w:t>Isopropyl alcohol</w:t>
            </w:r>
          </w:p>
        </w:tc>
        <w:tc>
          <w:tcPr>
            <w:tcW w:w="1" w:type="dxa"/>
          </w:tcPr>
          <w:p w14:paraId="4451D581" w14:textId="77777777" w:rsidR="002E5111" w:rsidRPr="00D51E22" w:rsidRDefault="00E15B0F" w:rsidP="002E5111">
            <w:pPr>
              <w:pStyle w:val="SDSTableTextNormal"/>
              <w:rPr>
                <w:noProof w:val="0"/>
                <w:lang w:val="en-CA"/>
              </w:rPr>
            </w:pPr>
            <w:r w:rsidRPr="00D51E22">
              <w:rPr>
                <w:lang w:val="en-CA"/>
              </w:rPr>
              <w:t>Isopropyl alcohol</w:t>
            </w:r>
          </w:p>
          <w:p w14:paraId="12789D31" w14:textId="77777777" w:rsidR="002E5111" w:rsidRPr="00D51E22" w:rsidRDefault="00E15B0F"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1" w:type="dxa"/>
          </w:tcPr>
          <w:p w14:paraId="383326C9"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1" w:type="dxa"/>
          </w:tcPr>
          <w:p w14:paraId="1D63B986" w14:textId="77777777" w:rsidR="002E5111" w:rsidRPr="00D51E22" w:rsidRDefault="00E15B0F" w:rsidP="002E5111">
            <w:pPr>
              <w:pStyle w:val="SDSTableTextNormal"/>
              <w:rPr>
                <w:noProof w:val="0"/>
                <w:lang w:val="en-US"/>
              </w:rPr>
            </w:pPr>
            <w:r w:rsidRPr="00D51E22">
              <w:rPr>
                <w:lang w:val="en-US"/>
              </w:rPr>
              <w:t>1 - &lt;3</w:t>
            </w:r>
          </w:p>
        </w:tc>
      </w:tr>
    </w:tbl>
    <w:p w14:paraId="102A7B13" w14:textId="77777777" w:rsidR="00BB634D" w:rsidRPr="00D51E22" w:rsidRDefault="00E15B0F" w:rsidP="00850B91">
      <w:pPr>
        <w:pStyle w:val="SDSTextNormal"/>
        <w:rPr>
          <w:lang w:val="en-US"/>
        </w:rPr>
      </w:pPr>
      <w:r w:rsidRPr="00D51E22">
        <w:rPr>
          <w:noProof/>
          <w:lang w:val="en-US"/>
        </w:rPr>
        <w:t>*Chemical name, CAS number and/or exact concentration have been withheld as a trade secret</w:t>
      </w:r>
    </w:p>
    <w:p w14:paraId="48C039CE"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11766CA1"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F78ACC5" w14:textId="77777777" w:rsidTr="00824E47">
        <w:trPr>
          <w:trHeight w:val="20"/>
        </w:trPr>
        <w:tc>
          <w:tcPr>
            <w:tcW w:w="3685" w:type="dxa"/>
          </w:tcPr>
          <w:p w14:paraId="07321955"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2802983D"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6972525" w14:textId="77777777" w:rsidR="00D85AC5" w:rsidRPr="00D51E22" w:rsidRDefault="00E15B0F"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4906D1" w14:paraId="1520250F" w14:textId="77777777" w:rsidTr="00824E47">
        <w:trPr>
          <w:trHeight w:val="20"/>
        </w:trPr>
        <w:tc>
          <w:tcPr>
            <w:tcW w:w="3685" w:type="dxa"/>
          </w:tcPr>
          <w:p w14:paraId="0388E17B"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353ECBFB"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45241AAC" w14:textId="77777777" w:rsidR="00D85AC5" w:rsidRPr="00D51E22" w:rsidRDefault="00E15B0F" w:rsidP="005A076F">
            <w:pPr>
              <w:pStyle w:val="SDSTableTextNormal"/>
              <w:rPr>
                <w:noProof w:val="0"/>
                <w:lang w:val="en-US"/>
              </w:rPr>
            </w:pPr>
            <w:r w:rsidRPr="00D51E22">
              <w:rPr>
                <w:lang w:val="en-US"/>
              </w:rPr>
              <w:t>If skin irritation occurs: Wash skin with plenty of water. Obtain medical attention if irritation persists.</w:t>
            </w:r>
          </w:p>
        </w:tc>
      </w:tr>
      <w:tr w:rsidR="004906D1" w14:paraId="7BD4FBB5" w14:textId="77777777" w:rsidTr="00824E47">
        <w:trPr>
          <w:trHeight w:val="20"/>
        </w:trPr>
        <w:tc>
          <w:tcPr>
            <w:tcW w:w="3685" w:type="dxa"/>
          </w:tcPr>
          <w:p w14:paraId="0D3A6B7F" w14:textId="77777777" w:rsidR="00D85AC5" w:rsidRPr="00D51E22" w:rsidRDefault="00F2524B" w:rsidP="005A076F">
            <w:pPr>
              <w:pStyle w:val="SDSTableTextNormal"/>
              <w:rPr>
                <w:noProof w:val="0"/>
                <w:lang w:val="en-US"/>
              </w:rPr>
            </w:pPr>
            <w:r w:rsidRPr="00D51E22">
              <w:rPr>
                <w:lang w:val="en-US"/>
              </w:rPr>
              <w:t>First-aid measures after eye contact</w:t>
            </w:r>
          </w:p>
        </w:tc>
        <w:tc>
          <w:tcPr>
            <w:tcW w:w="283" w:type="dxa"/>
          </w:tcPr>
          <w:p w14:paraId="153A9FB6"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50DC1EB" w14:textId="77777777" w:rsidR="00D85AC5" w:rsidRPr="00D51E22" w:rsidRDefault="00E15B0F"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4906D1" w14:paraId="7D3FBC14" w14:textId="77777777" w:rsidTr="00824E47">
        <w:trPr>
          <w:trHeight w:val="20"/>
        </w:trPr>
        <w:tc>
          <w:tcPr>
            <w:tcW w:w="3685" w:type="dxa"/>
          </w:tcPr>
          <w:p w14:paraId="34C93675"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263AE8F8"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3D0829FE" w14:textId="77777777" w:rsidR="00D85AC5" w:rsidRPr="00D51E22" w:rsidRDefault="00E15B0F"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111F3E0F" w14:textId="77777777" w:rsidR="0075599D" w:rsidRPr="00D51E22" w:rsidRDefault="00530C1D" w:rsidP="00B42135">
      <w:pPr>
        <w:pStyle w:val="SDSTextHeading2"/>
        <w:rPr>
          <w:noProof w:val="0"/>
          <w:lang w:val="en-US"/>
        </w:rPr>
      </w:pPr>
      <w:r w:rsidRPr="00D51E22">
        <w:rPr>
          <w:noProof w:val="0"/>
          <w:lang w:val="en-US"/>
        </w:rPr>
        <w:lastRenderedPageBreak/>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ACD5C6E" w14:textId="77777777" w:rsidTr="00544E8C">
        <w:trPr>
          <w:trHeight w:val="20"/>
        </w:trPr>
        <w:tc>
          <w:tcPr>
            <w:tcW w:w="3685" w:type="dxa"/>
          </w:tcPr>
          <w:p w14:paraId="769C8369"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6D6A5BA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244B60CD"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4906D1" w14:paraId="4A23FE32" w14:textId="77777777" w:rsidTr="00544E8C">
        <w:trPr>
          <w:trHeight w:val="20"/>
        </w:trPr>
        <w:tc>
          <w:tcPr>
            <w:tcW w:w="3685" w:type="dxa"/>
          </w:tcPr>
          <w:p w14:paraId="335FDE80"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7FE795C2"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72693BB2" w14:textId="77777777" w:rsidR="003A636F"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2C448B06" w14:textId="77777777" w:rsidTr="00544E8C">
        <w:trPr>
          <w:trHeight w:val="20"/>
        </w:trPr>
        <w:tc>
          <w:tcPr>
            <w:tcW w:w="3685" w:type="dxa"/>
          </w:tcPr>
          <w:p w14:paraId="61DB989B"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407A675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32DB9088" w14:textId="77777777" w:rsidR="003A636F"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33CDD007" w14:textId="77777777" w:rsidTr="00544E8C">
        <w:trPr>
          <w:trHeight w:val="20"/>
        </w:trPr>
        <w:tc>
          <w:tcPr>
            <w:tcW w:w="3685" w:type="dxa"/>
          </w:tcPr>
          <w:p w14:paraId="5C9621F2"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06A126AC"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6F553B38" w14:textId="77777777" w:rsidR="003A636F"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bl>
    <w:p w14:paraId="79B2599B"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613228F1" w14:textId="77777777" w:rsidTr="007456D0">
        <w:tc>
          <w:tcPr>
            <w:tcW w:w="3685" w:type="dxa"/>
            <w:hideMark/>
          </w:tcPr>
          <w:p w14:paraId="4A2490EF" w14:textId="77777777" w:rsidR="007456D0" w:rsidRPr="00D51E22" w:rsidRDefault="00E15B0F">
            <w:pPr>
              <w:pStyle w:val="SDSTableTextNormal"/>
              <w:rPr>
                <w:noProof w:val="0"/>
                <w:lang w:val="en-CA"/>
              </w:rPr>
            </w:pPr>
            <w:r w:rsidRPr="00D51E22">
              <w:rPr>
                <w:lang w:val="en-CA"/>
              </w:rPr>
              <w:t>Other medical advice or treatment</w:t>
            </w:r>
          </w:p>
        </w:tc>
        <w:tc>
          <w:tcPr>
            <w:tcW w:w="283" w:type="dxa"/>
            <w:hideMark/>
          </w:tcPr>
          <w:p w14:paraId="77D903F4" w14:textId="77777777" w:rsidR="007456D0" w:rsidRPr="00D51E22" w:rsidRDefault="00E15B0F">
            <w:pPr>
              <w:pStyle w:val="SDSTableTextColonColumn"/>
              <w:rPr>
                <w:noProof w:val="0"/>
                <w:lang w:val="en-CA"/>
              </w:rPr>
            </w:pPr>
            <w:r w:rsidRPr="00D51E22">
              <w:rPr>
                <w:noProof w:val="0"/>
                <w:lang w:val="en-CA"/>
              </w:rPr>
              <w:t>:</w:t>
            </w:r>
          </w:p>
        </w:tc>
        <w:tc>
          <w:tcPr>
            <w:tcW w:w="6860" w:type="dxa"/>
            <w:hideMark/>
          </w:tcPr>
          <w:p w14:paraId="5B798D64" w14:textId="77777777" w:rsidR="007456D0" w:rsidRPr="00D51E22" w:rsidRDefault="00E15B0F">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5C5989CE" w14:textId="77777777" w:rsidR="00346760" w:rsidRPr="00D51E22" w:rsidRDefault="00F2524B" w:rsidP="00B42135">
      <w:pPr>
        <w:pStyle w:val="SDSTextHeading1"/>
        <w:rPr>
          <w:noProof w:val="0"/>
          <w:lang w:val="en-US"/>
        </w:rPr>
      </w:pPr>
      <w:r w:rsidRPr="00D51E22">
        <w:rPr>
          <w:lang w:val="en-US"/>
        </w:rPr>
        <w:t>SECTION 5</w:t>
      </w:r>
      <w:r w:rsidR="00E15B0F" w:rsidRPr="00D51E22">
        <w:rPr>
          <w:noProof w:val="0"/>
          <w:lang w:val="en-US"/>
        </w:rPr>
        <w:t xml:space="preserve">: </w:t>
      </w:r>
      <w:r w:rsidR="000326AF" w:rsidRPr="00D51E22">
        <w:rPr>
          <w:lang w:val="en-US"/>
        </w:rPr>
        <w:t>Fire-fighting measures</w:t>
      </w:r>
    </w:p>
    <w:p w14:paraId="72087F05"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F42A894" w14:textId="77777777" w:rsidTr="00544E8C">
        <w:trPr>
          <w:trHeight w:val="20"/>
        </w:trPr>
        <w:tc>
          <w:tcPr>
            <w:tcW w:w="3685" w:type="dxa"/>
          </w:tcPr>
          <w:p w14:paraId="4AFDE531"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94E64BE"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1F7B7BA2"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4906D1" w14:paraId="2A18EE97" w14:textId="77777777" w:rsidTr="00544E8C">
        <w:trPr>
          <w:trHeight w:val="20"/>
        </w:trPr>
        <w:tc>
          <w:tcPr>
            <w:tcW w:w="3685" w:type="dxa"/>
          </w:tcPr>
          <w:p w14:paraId="1B4A0E7C"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031A60ED"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26050837" w14:textId="77777777" w:rsidR="00525E83" w:rsidRPr="00D51E22" w:rsidRDefault="00F2524B" w:rsidP="005A076F">
            <w:pPr>
              <w:pStyle w:val="SDSTableTextNormal"/>
              <w:rPr>
                <w:noProof w:val="0"/>
                <w:lang w:val="en-US"/>
              </w:rPr>
            </w:pPr>
            <w:r w:rsidRPr="00D51E22">
              <w:rPr>
                <w:lang w:val="en-US"/>
              </w:rPr>
              <w:t>Do not use water jet.</w:t>
            </w:r>
          </w:p>
        </w:tc>
      </w:tr>
    </w:tbl>
    <w:p w14:paraId="1985E1B6"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C1D2C38" w14:textId="77777777" w:rsidTr="00544E8C">
        <w:trPr>
          <w:trHeight w:val="20"/>
        </w:trPr>
        <w:tc>
          <w:tcPr>
            <w:tcW w:w="3685" w:type="dxa"/>
          </w:tcPr>
          <w:p w14:paraId="4030C834"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2A7D3880" w14:textId="77777777" w:rsidR="00F654D9" w:rsidRPr="00D51E22" w:rsidRDefault="00E15B0F" w:rsidP="00C219EF">
            <w:pPr>
              <w:pStyle w:val="SDSTableTextColonColumn"/>
              <w:rPr>
                <w:noProof w:val="0"/>
                <w:lang w:val="en-US"/>
              </w:rPr>
            </w:pPr>
            <w:r w:rsidRPr="00D51E22">
              <w:rPr>
                <w:noProof w:val="0"/>
                <w:lang w:val="en-US"/>
              </w:rPr>
              <w:t>:</w:t>
            </w:r>
          </w:p>
        </w:tc>
        <w:tc>
          <w:tcPr>
            <w:tcW w:w="6860" w:type="dxa"/>
          </w:tcPr>
          <w:p w14:paraId="20ED5687" w14:textId="77777777" w:rsidR="00F654D9" w:rsidRPr="00D51E22" w:rsidRDefault="00E15B0F" w:rsidP="005A076F">
            <w:pPr>
              <w:pStyle w:val="SDSTableTextNormal"/>
              <w:rPr>
                <w:noProof w:val="0"/>
                <w:lang w:val="en-US"/>
              </w:rPr>
            </w:pPr>
            <w:r w:rsidRPr="00D51E22">
              <w:rPr>
                <w:lang w:val="en-US"/>
              </w:rPr>
              <w:t>Products of combustion may include, and are not limited to: oxides of carbon. Irritating vapours.</w:t>
            </w:r>
          </w:p>
        </w:tc>
      </w:tr>
    </w:tbl>
    <w:p w14:paraId="16363C82"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6DCCC96" w14:textId="77777777" w:rsidTr="00544E8C">
        <w:trPr>
          <w:trHeight w:val="20"/>
        </w:trPr>
        <w:tc>
          <w:tcPr>
            <w:tcW w:w="3685" w:type="dxa"/>
          </w:tcPr>
          <w:p w14:paraId="39BC0ABD"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7DF4C162" w14:textId="77777777" w:rsidR="00CC230A" w:rsidRPr="00D51E22" w:rsidRDefault="00E15B0F" w:rsidP="00C219EF">
            <w:pPr>
              <w:pStyle w:val="SDSTableTextColonColumn"/>
              <w:rPr>
                <w:noProof w:val="0"/>
                <w:lang w:val="en-US"/>
              </w:rPr>
            </w:pPr>
            <w:r w:rsidRPr="00D51E22">
              <w:rPr>
                <w:noProof w:val="0"/>
                <w:lang w:val="en-US"/>
              </w:rPr>
              <w:t>:</w:t>
            </w:r>
          </w:p>
        </w:tc>
        <w:tc>
          <w:tcPr>
            <w:tcW w:w="6860" w:type="dxa"/>
          </w:tcPr>
          <w:p w14:paraId="31ABCCCE" w14:textId="77777777" w:rsidR="00CC230A" w:rsidRPr="00D51E22" w:rsidRDefault="00E15B0F"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7FA1507C" w14:textId="77777777" w:rsidR="00346760" w:rsidRPr="00D51E22" w:rsidRDefault="00F2524B" w:rsidP="00B42135">
      <w:pPr>
        <w:pStyle w:val="SDSTextHeading1"/>
        <w:rPr>
          <w:noProof w:val="0"/>
          <w:lang w:val="en-US"/>
        </w:rPr>
      </w:pPr>
      <w:r w:rsidRPr="00D51E22">
        <w:rPr>
          <w:lang w:val="en-US"/>
        </w:rPr>
        <w:t>SECTION 6</w:t>
      </w:r>
      <w:r w:rsidR="00E15B0F" w:rsidRPr="00D51E22">
        <w:rPr>
          <w:noProof w:val="0"/>
          <w:lang w:val="en-US"/>
        </w:rPr>
        <w:t xml:space="preserve"> </w:t>
      </w:r>
      <w:r w:rsidR="000326AF" w:rsidRPr="00D51E22">
        <w:rPr>
          <w:lang w:val="en-US"/>
        </w:rPr>
        <w:t>Accidental release measures</w:t>
      </w:r>
    </w:p>
    <w:p w14:paraId="6A999583" w14:textId="77777777" w:rsidR="0075599D" w:rsidRPr="00D51E22" w:rsidRDefault="00530C1D" w:rsidP="00B42135">
      <w:pPr>
        <w:pStyle w:val="SDSTextHeading2"/>
        <w:rPr>
          <w:noProof w:val="0"/>
          <w:lang w:val="fr-BE"/>
        </w:rPr>
      </w:pPr>
      <w:r w:rsidRPr="00D51E22">
        <w:rPr>
          <w:noProof w:val="0"/>
          <w:lang w:val="fr-BE"/>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49C9CA9" w14:textId="77777777" w:rsidTr="00A426C6">
        <w:trPr>
          <w:trHeight w:val="20"/>
        </w:trPr>
        <w:tc>
          <w:tcPr>
            <w:tcW w:w="3685" w:type="dxa"/>
          </w:tcPr>
          <w:p w14:paraId="2109B528"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0C778EF5" w14:textId="77777777" w:rsidR="006A01DE" w:rsidRPr="00D51E22" w:rsidRDefault="00E15B0F" w:rsidP="00C219EF">
            <w:pPr>
              <w:pStyle w:val="SDSTableTextColonColumn"/>
              <w:rPr>
                <w:noProof w:val="0"/>
                <w:lang w:val="en-US"/>
              </w:rPr>
            </w:pPr>
            <w:r w:rsidRPr="00D51E22">
              <w:rPr>
                <w:noProof w:val="0"/>
                <w:lang w:val="en-US"/>
              </w:rPr>
              <w:t>:</w:t>
            </w:r>
          </w:p>
        </w:tc>
        <w:tc>
          <w:tcPr>
            <w:tcW w:w="6860" w:type="dxa"/>
          </w:tcPr>
          <w:p w14:paraId="61B41528" w14:textId="77777777" w:rsidR="006A01DE" w:rsidRPr="00D51E22" w:rsidRDefault="00E15B0F"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1732E646" w14:textId="77777777" w:rsidR="003B7BB8" w:rsidRPr="00D51E22" w:rsidRDefault="00F2524B" w:rsidP="00B42135">
      <w:pPr>
        <w:pStyle w:val="SDSTextHeading3"/>
        <w:rPr>
          <w:noProof w:val="0"/>
          <w:lang w:val="en-US"/>
        </w:rPr>
      </w:pPr>
      <w:r w:rsidRPr="00D51E22">
        <w:rPr>
          <w:lang w:val="en-US"/>
        </w:rPr>
        <w:t>For non-emergency personnel</w:t>
      </w:r>
    </w:p>
    <w:p w14:paraId="16B8CDF8" w14:textId="77777777" w:rsidR="00D66222" w:rsidRPr="00D51E22" w:rsidRDefault="00E15B0F" w:rsidP="00850B91">
      <w:pPr>
        <w:pStyle w:val="SDSTextNormal"/>
        <w:rPr>
          <w:lang w:val="en-US"/>
        </w:rPr>
      </w:pPr>
      <w:r w:rsidRPr="00D51E22">
        <w:rPr>
          <w:lang w:val="en-US"/>
        </w:rPr>
        <w:t>No additional information available</w:t>
      </w:r>
    </w:p>
    <w:p w14:paraId="4AC261F5"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49199FC" w14:textId="77777777" w:rsidTr="00F90800">
        <w:trPr>
          <w:trHeight w:val="20"/>
        </w:trPr>
        <w:tc>
          <w:tcPr>
            <w:tcW w:w="3685" w:type="dxa"/>
          </w:tcPr>
          <w:p w14:paraId="1E34DD0E" w14:textId="77777777" w:rsidR="00BC6505" w:rsidRPr="00D51E22" w:rsidRDefault="00BC6505" w:rsidP="005A076F">
            <w:pPr>
              <w:pStyle w:val="SDSTableTextNormal"/>
              <w:rPr>
                <w:noProof w:val="0"/>
                <w:lang w:val="fr-BE"/>
              </w:rPr>
            </w:pPr>
          </w:p>
        </w:tc>
        <w:tc>
          <w:tcPr>
            <w:tcW w:w="283" w:type="dxa"/>
          </w:tcPr>
          <w:p w14:paraId="6D112EE3" w14:textId="77777777" w:rsidR="00BC6505" w:rsidRPr="00D51E22" w:rsidRDefault="00BC6505" w:rsidP="00C219EF">
            <w:pPr>
              <w:pStyle w:val="SDSTableTextColonColumn"/>
              <w:rPr>
                <w:noProof w:val="0"/>
                <w:lang w:val="fr-BE"/>
              </w:rPr>
            </w:pPr>
          </w:p>
        </w:tc>
        <w:tc>
          <w:tcPr>
            <w:tcW w:w="6860" w:type="dxa"/>
          </w:tcPr>
          <w:p w14:paraId="47409B46" w14:textId="77777777" w:rsidR="00BC6505" w:rsidRPr="00D51E22" w:rsidRDefault="00BC6505" w:rsidP="005A076F">
            <w:pPr>
              <w:pStyle w:val="SDSTableTextNormal"/>
              <w:rPr>
                <w:noProof w:val="0"/>
                <w:lang w:val="fr-BE"/>
              </w:rPr>
            </w:pPr>
          </w:p>
        </w:tc>
      </w:tr>
      <w:tr w:rsidR="004906D1" w14:paraId="2938D784" w14:textId="77777777" w:rsidTr="00F90800">
        <w:trPr>
          <w:trHeight w:val="20"/>
        </w:trPr>
        <w:tc>
          <w:tcPr>
            <w:tcW w:w="3685" w:type="dxa"/>
          </w:tcPr>
          <w:p w14:paraId="30CD0BF3" w14:textId="77777777" w:rsidR="00BC6505" w:rsidRPr="00D51E22" w:rsidRDefault="00E15B0F" w:rsidP="00BC6505">
            <w:pPr>
              <w:pStyle w:val="SDSTableTextNormal"/>
              <w:rPr>
                <w:noProof w:val="0"/>
                <w:lang w:val="en-US"/>
              </w:rPr>
            </w:pPr>
            <w:r w:rsidRPr="00D51E22">
              <w:rPr>
                <w:lang w:val="en-CA"/>
              </w:rPr>
              <w:t>Environmental precautions</w:t>
            </w:r>
          </w:p>
        </w:tc>
        <w:tc>
          <w:tcPr>
            <w:tcW w:w="283" w:type="dxa"/>
          </w:tcPr>
          <w:p w14:paraId="455033FB" w14:textId="77777777" w:rsidR="00BC6505" w:rsidRPr="00D51E22" w:rsidRDefault="00E15B0F" w:rsidP="00BC6505">
            <w:pPr>
              <w:pStyle w:val="SDSTableTextColonColumn"/>
              <w:rPr>
                <w:noProof w:val="0"/>
                <w:lang w:val="en-US"/>
              </w:rPr>
            </w:pPr>
            <w:r w:rsidRPr="00D51E22">
              <w:rPr>
                <w:noProof w:val="0"/>
                <w:lang w:val="en-CA"/>
              </w:rPr>
              <w:t>:</w:t>
            </w:r>
          </w:p>
        </w:tc>
        <w:tc>
          <w:tcPr>
            <w:tcW w:w="6860" w:type="dxa"/>
          </w:tcPr>
          <w:p w14:paraId="30E701B2" w14:textId="77777777" w:rsidR="00BC6505" w:rsidRPr="00D51E22" w:rsidRDefault="00E15B0F" w:rsidP="00BC6505">
            <w:pPr>
              <w:pStyle w:val="SDSTableTextNormal"/>
              <w:rPr>
                <w:noProof w:val="0"/>
                <w:lang w:val="en-US"/>
              </w:rPr>
            </w:pPr>
            <w:r w:rsidRPr="00D51E22">
              <w:rPr>
                <w:lang w:val="en-CA"/>
              </w:rPr>
              <w:t>Prevent entry to sewers and public waters.</w:t>
            </w:r>
          </w:p>
        </w:tc>
      </w:tr>
    </w:tbl>
    <w:p w14:paraId="04B0B23B"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70DD7E66" w14:textId="77777777" w:rsidTr="008A36CF">
        <w:tc>
          <w:tcPr>
            <w:tcW w:w="3685" w:type="dxa"/>
            <w:hideMark/>
          </w:tcPr>
          <w:p w14:paraId="09B23BA8" w14:textId="77777777" w:rsidR="008A36CF" w:rsidRPr="00D51E22" w:rsidRDefault="00E15B0F">
            <w:pPr>
              <w:pStyle w:val="SDSTableTextNormal"/>
              <w:rPr>
                <w:noProof w:val="0"/>
                <w:lang w:val="fr-BE"/>
              </w:rPr>
            </w:pPr>
            <w:r w:rsidRPr="00D51E22">
              <w:rPr>
                <w:lang w:val="fr-BE"/>
              </w:rPr>
              <w:t>For containment</w:t>
            </w:r>
          </w:p>
        </w:tc>
        <w:tc>
          <w:tcPr>
            <w:tcW w:w="283" w:type="dxa"/>
            <w:hideMark/>
          </w:tcPr>
          <w:p w14:paraId="15A754A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4F6856F9" w14:textId="77777777" w:rsidR="008A36CF" w:rsidRPr="00D51E22" w:rsidRDefault="00E15B0F">
            <w:pPr>
              <w:pStyle w:val="SDSTableTextNormal"/>
              <w:rPr>
                <w:noProof w:val="0"/>
                <w:lang w:val="fr-BE"/>
              </w:rPr>
            </w:pPr>
            <w:r w:rsidRPr="00D51E22">
              <w:rPr>
                <w:lang w:val="fr-BE"/>
              </w:rPr>
              <w:t>Absorb and/or contain spill with inert material (sand, vermiculite or other appropriate material), then place in suitable container. Do not flush into surface water or sewer system. Wear recommended personal protective equipment.</w:t>
            </w:r>
          </w:p>
        </w:tc>
      </w:tr>
      <w:tr w:rsidR="004906D1" w14:paraId="3B2E805C" w14:textId="77777777" w:rsidTr="008A36CF">
        <w:tc>
          <w:tcPr>
            <w:tcW w:w="3685" w:type="dxa"/>
            <w:hideMark/>
          </w:tcPr>
          <w:p w14:paraId="7C46F720" w14:textId="77777777" w:rsidR="008A36CF" w:rsidRPr="00D51E22" w:rsidRDefault="00E15B0F">
            <w:pPr>
              <w:pStyle w:val="SDSTableTextNormal"/>
              <w:rPr>
                <w:noProof w:val="0"/>
                <w:lang w:val="en-CA"/>
              </w:rPr>
            </w:pPr>
            <w:r w:rsidRPr="00D51E22">
              <w:rPr>
                <w:lang w:val="en-CA"/>
              </w:rPr>
              <w:t>Methods for cleaning up</w:t>
            </w:r>
          </w:p>
        </w:tc>
        <w:tc>
          <w:tcPr>
            <w:tcW w:w="283" w:type="dxa"/>
            <w:hideMark/>
          </w:tcPr>
          <w:p w14:paraId="4983925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5792F0D8" w14:textId="77777777" w:rsidR="008A36CF" w:rsidRPr="00D51E22" w:rsidRDefault="00E15B0F">
            <w:pPr>
              <w:pStyle w:val="SDSTableTextNormal"/>
              <w:rPr>
                <w:noProof w:val="0"/>
                <w:lang w:val="fr-BE"/>
              </w:rPr>
            </w:pPr>
            <w:r w:rsidRPr="00D51E22">
              <w:rPr>
                <w:lang w:val="fr-BE"/>
              </w:rPr>
              <w:t>Sweep or shovel spills into appropriate container for disposal. Provide ventilation.</w:t>
            </w:r>
          </w:p>
        </w:tc>
      </w:tr>
      <w:tr w:rsidR="004906D1" w14:paraId="66B3CB1A"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63D64A6" w14:textId="77777777">
              <w:tc>
                <w:tcPr>
                  <w:tcW w:w="3685" w:type="dxa"/>
                </w:tcPr>
                <w:p w14:paraId="01FF26DD" w14:textId="77777777" w:rsidR="008A36CF" w:rsidRPr="00D51E22" w:rsidRDefault="008A36CF">
                  <w:pPr>
                    <w:spacing w:after="0"/>
                  </w:pPr>
                </w:p>
              </w:tc>
              <w:tc>
                <w:tcPr>
                  <w:tcW w:w="283" w:type="dxa"/>
                </w:tcPr>
                <w:p w14:paraId="34828CCE" w14:textId="77777777" w:rsidR="008A36CF" w:rsidRPr="00D51E22" w:rsidRDefault="008A36CF">
                  <w:pPr>
                    <w:pStyle w:val="SDSTableTextColonColumn"/>
                    <w:rPr>
                      <w:noProof w:val="0"/>
                      <w:lang w:val="en-CA"/>
                    </w:rPr>
                  </w:pPr>
                </w:p>
              </w:tc>
              <w:tc>
                <w:tcPr>
                  <w:tcW w:w="6860" w:type="dxa"/>
                </w:tcPr>
                <w:p w14:paraId="0F608E3D" w14:textId="77777777" w:rsidR="008A36CF" w:rsidRPr="00D51E22" w:rsidRDefault="008A36CF">
                  <w:pPr>
                    <w:pStyle w:val="SDSTableTextNormal"/>
                    <w:rPr>
                      <w:noProof w:val="0"/>
                      <w:lang w:val="en-CA"/>
                    </w:rPr>
                  </w:pPr>
                </w:p>
              </w:tc>
            </w:tr>
            <w:tr w:rsidR="004906D1" w14:paraId="2215515E" w14:textId="77777777">
              <w:tc>
                <w:tcPr>
                  <w:tcW w:w="3685" w:type="dxa"/>
                </w:tcPr>
                <w:p w14:paraId="7C4AE767" w14:textId="77777777" w:rsidR="008A36CF" w:rsidRPr="00D51E22" w:rsidRDefault="008A36CF">
                  <w:pPr>
                    <w:pStyle w:val="SDSTextNormal"/>
                  </w:pPr>
                </w:p>
              </w:tc>
              <w:tc>
                <w:tcPr>
                  <w:tcW w:w="283" w:type="dxa"/>
                </w:tcPr>
                <w:p w14:paraId="609C55F9" w14:textId="77777777" w:rsidR="008A36CF" w:rsidRPr="00D51E22" w:rsidRDefault="008A36CF">
                  <w:pPr>
                    <w:pStyle w:val="SDSTableTextColonColumn"/>
                    <w:rPr>
                      <w:noProof w:val="0"/>
                      <w:lang w:val="fr-BE"/>
                    </w:rPr>
                  </w:pPr>
                </w:p>
              </w:tc>
              <w:tc>
                <w:tcPr>
                  <w:tcW w:w="6860" w:type="dxa"/>
                </w:tcPr>
                <w:p w14:paraId="689B1F86" w14:textId="77777777" w:rsidR="008A36CF" w:rsidRPr="00D51E22" w:rsidRDefault="008A36CF">
                  <w:pPr>
                    <w:pStyle w:val="SDSTableTextNormal"/>
                    <w:rPr>
                      <w:noProof w:val="0"/>
                      <w:lang w:val="fr-BE"/>
                    </w:rPr>
                  </w:pPr>
                </w:p>
              </w:tc>
            </w:tr>
          </w:tbl>
          <w:p w14:paraId="26DF3607" w14:textId="77777777" w:rsidR="008A36CF" w:rsidRPr="00D51E22" w:rsidRDefault="008A36CF">
            <w:pPr>
              <w:pStyle w:val="SDSTextNormal"/>
              <w:rPr>
                <w:lang w:val="en-CA"/>
              </w:rPr>
            </w:pPr>
          </w:p>
        </w:tc>
        <w:tc>
          <w:tcPr>
            <w:tcW w:w="283" w:type="dxa"/>
          </w:tcPr>
          <w:p w14:paraId="5C286AD4" w14:textId="77777777" w:rsidR="008A36CF" w:rsidRPr="00D51E22" w:rsidRDefault="008A36CF">
            <w:pPr>
              <w:pStyle w:val="SDSTableTextColonColumn"/>
              <w:rPr>
                <w:noProof w:val="0"/>
                <w:lang w:val="en-US"/>
              </w:rPr>
            </w:pPr>
          </w:p>
        </w:tc>
        <w:tc>
          <w:tcPr>
            <w:tcW w:w="6860" w:type="dxa"/>
          </w:tcPr>
          <w:p w14:paraId="15974160" w14:textId="77777777" w:rsidR="008A36CF" w:rsidRPr="00D51E22" w:rsidRDefault="008A36CF">
            <w:pPr>
              <w:pStyle w:val="SDSTableTextNormal"/>
              <w:rPr>
                <w:noProof w:val="0"/>
                <w:lang w:val="en-US"/>
              </w:rPr>
            </w:pPr>
          </w:p>
        </w:tc>
      </w:tr>
      <w:tr w:rsidR="004906D1" w14:paraId="43ACEFE1" w14:textId="77777777" w:rsidTr="008A36CF">
        <w:tc>
          <w:tcPr>
            <w:tcW w:w="10828" w:type="dxa"/>
            <w:gridSpan w:val="3"/>
            <w:hideMark/>
          </w:tcPr>
          <w:p w14:paraId="1A838C60" w14:textId="77777777" w:rsidR="008A36CF" w:rsidRPr="00D51E22" w:rsidRDefault="00E15B0F">
            <w:pPr>
              <w:pStyle w:val="SDSTableTextNormal"/>
              <w:rPr>
                <w:lang w:val="fr-BE"/>
              </w:rPr>
            </w:pPr>
            <w:r w:rsidRPr="00D51E22">
              <w:rPr>
                <w:lang w:val="fr-BE"/>
              </w:rPr>
              <w:t>For further information refer to section 8: "Exposure controls/personal protection"</w:t>
            </w:r>
          </w:p>
        </w:tc>
      </w:tr>
    </w:tbl>
    <w:p w14:paraId="5C7B5CA2" w14:textId="77777777" w:rsidR="00346760" w:rsidRPr="00D51E22" w:rsidRDefault="00F2524B" w:rsidP="00B42135">
      <w:pPr>
        <w:pStyle w:val="SDSTextHeading1"/>
        <w:rPr>
          <w:noProof w:val="0"/>
          <w:lang w:val="en-US"/>
        </w:rPr>
      </w:pPr>
      <w:r w:rsidRPr="00D51E22">
        <w:rPr>
          <w:lang w:val="en-US"/>
        </w:rPr>
        <w:lastRenderedPageBreak/>
        <w:t>SECTION 7</w:t>
      </w:r>
      <w:r w:rsidR="00E15B0F" w:rsidRPr="00D51E22">
        <w:rPr>
          <w:noProof w:val="0"/>
          <w:lang w:val="en-US"/>
        </w:rPr>
        <w:t xml:space="preserve"> </w:t>
      </w:r>
      <w:r w:rsidR="008A36CF" w:rsidRPr="00D51E22">
        <w:rPr>
          <w:lang w:val="en-US"/>
        </w:rPr>
        <w:t>Handling and storage</w:t>
      </w:r>
    </w:p>
    <w:p w14:paraId="039DA126"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FB50DF1" w14:textId="77777777" w:rsidTr="00050772">
        <w:tc>
          <w:tcPr>
            <w:tcW w:w="3685" w:type="dxa"/>
            <w:hideMark/>
          </w:tcPr>
          <w:p w14:paraId="513BF0AA" w14:textId="77777777" w:rsidR="00050772" w:rsidRPr="00D51E22" w:rsidRDefault="00E15B0F">
            <w:pPr>
              <w:pStyle w:val="SDSTableTextNormal"/>
              <w:rPr>
                <w:noProof w:val="0"/>
                <w:lang w:val="en-CA"/>
              </w:rPr>
            </w:pPr>
            <w:r w:rsidRPr="00D51E22">
              <w:rPr>
                <w:lang w:val="en-CA"/>
              </w:rPr>
              <w:t>Precautions for safe handling</w:t>
            </w:r>
          </w:p>
        </w:tc>
        <w:tc>
          <w:tcPr>
            <w:tcW w:w="283" w:type="dxa"/>
            <w:hideMark/>
          </w:tcPr>
          <w:p w14:paraId="038C9D00"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446FCA6A" w14:textId="77777777" w:rsidR="00050772" w:rsidRPr="00D51E22" w:rsidRDefault="00E15B0F">
            <w:pPr>
              <w:pStyle w:val="SDSTableTextNormal"/>
              <w:rPr>
                <w:noProof w:val="0"/>
                <w:lang w:val="en-CA"/>
              </w:rPr>
            </w:pPr>
            <w:r w:rsidRPr="00D51E22">
              <w:rPr>
                <w:lang w:val="en-CA"/>
              </w:rPr>
              <w:t>Avoid contact with skin, eyes and clothing. Avoid breathing dust/fume/gas/mist/vapours/spray. Do not swallow. Handle and open container with care. When using do not eat, drink or smoke.</w:t>
            </w:r>
          </w:p>
        </w:tc>
      </w:tr>
      <w:tr w:rsidR="004906D1" w14:paraId="766FA69F" w14:textId="77777777" w:rsidTr="00050772">
        <w:tc>
          <w:tcPr>
            <w:tcW w:w="3685" w:type="dxa"/>
            <w:hideMark/>
          </w:tcPr>
          <w:p w14:paraId="2FE48A54" w14:textId="77777777" w:rsidR="00050772" w:rsidRPr="00D51E22" w:rsidRDefault="00E15B0F">
            <w:pPr>
              <w:pStyle w:val="SDSTableTextNormal"/>
              <w:rPr>
                <w:noProof w:val="0"/>
                <w:lang w:val="en-CA"/>
              </w:rPr>
            </w:pPr>
            <w:r w:rsidRPr="00D51E22">
              <w:rPr>
                <w:lang w:val="en-CA"/>
              </w:rPr>
              <w:t>Hygiene measures</w:t>
            </w:r>
          </w:p>
        </w:tc>
        <w:tc>
          <w:tcPr>
            <w:tcW w:w="283" w:type="dxa"/>
            <w:hideMark/>
          </w:tcPr>
          <w:p w14:paraId="6D9B7FB2"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017EBEF0" w14:textId="77777777" w:rsidR="00050772" w:rsidRPr="00D51E22" w:rsidRDefault="00E15B0F">
            <w:pPr>
              <w:pStyle w:val="SDSTableTextNormal"/>
              <w:rPr>
                <w:noProof w:val="0"/>
                <w:lang w:val="en-CA"/>
              </w:rPr>
            </w:pPr>
            <w:r w:rsidRPr="00D51E22">
              <w:rPr>
                <w:lang w:val="en-CA"/>
              </w:rPr>
              <w:t>Wash contaminated clothing before reuse. Always wash hands after handling the product.</w:t>
            </w:r>
          </w:p>
        </w:tc>
      </w:tr>
    </w:tbl>
    <w:p w14:paraId="34580CC3"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C6C9426" w14:textId="77777777" w:rsidTr="00BF4DD5">
        <w:tc>
          <w:tcPr>
            <w:tcW w:w="3685" w:type="dxa"/>
          </w:tcPr>
          <w:p w14:paraId="30EE628B"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44472FD5" w14:textId="77777777" w:rsidR="00E70FFC" w:rsidRPr="00D51E22" w:rsidRDefault="00E15B0F" w:rsidP="00C219EF">
            <w:pPr>
              <w:pStyle w:val="SDSTableTextColonColumn"/>
              <w:rPr>
                <w:noProof w:val="0"/>
                <w:lang w:val="en-US"/>
              </w:rPr>
            </w:pPr>
            <w:r w:rsidRPr="00D51E22">
              <w:rPr>
                <w:noProof w:val="0"/>
                <w:lang w:val="en-US"/>
              </w:rPr>
              <w:t>:</w:t>
            </w:r>
          </w:p>
        </w:tc>
        <w:tc>
          <w:tcPr>
            <w:tcW w:w="6860" w:type="dxa"/>
          </w:tcPr>
          <w:p w14:paraId="7A02E733" w14:textId="77777777" w:rsidR="00E70FFC" w:rsidRPr="00D51E22" w:rsidRDefault="00E15B0F" w:rsidP="005A076F">
            <w:pPr>
              <w:pStyle w:val="SDSTableTextNormal"/>
              <w:rPr>
                <w:noProof w:val="0"/>
                <w:lang w:val="en-US"/>
              </w:rPr>
            </w:pPr>
            <w:r w:rsidRPr="00D51E22">
              <w:rPr>
                <w:lang w:val="en-US"/>
              </w:rPr>
              <w:t>Keep out of the reach of children. Keep container tightly closed. Store in a dry, cool and well-ventilated place.</w:t>
            </w:r>
          </w:p>
        </w:tc>
      </w:tr>
      <w:tr w:rsidR="004906D1" w14:paraId="2D54268B" w14:textId="77777777" w:rsidTr="00BF4DD5">
        <w:tc>
          <w:tcPr>
            <w:tcW w:w="3685" w:type="dxa"/>
          </w:tcPr>
          <w:p w14:paraId="4C7C6320" w14:textId="77777777" w:rsidR="00494062" w:rsidRPr="00D51E22" w:rsidRDefault="00E15B0F" w:rsidP="00494062">
            <w:pPr>
              <w:pStyle w:val="SDSTableTextNormal"/>
              <w:rPr>
                <w:noProof w:val="0"/>
                <w:lang w:val="en-US"/>
              </w:rPr>
            </w:pPr>
            <w:r w:rsidRPr="00D51E22">
              <w:rPr>
                <w:lang w:val="en-CA"/>
              </w:rPr>
              <w:t>Specific end uses</w:t>
            </w:r>
          </w:p>
        </w:tc>
        <w:tc>
          <w:tcPr>
            <w:tcW w:w="283" w:type="dxa"/>
          </w:tcPr>
          <w:p w14:paraId="5AF39CFD"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4EDA71FF" w14:textId="3C11386B" w:rsidR="00494062" w:rsidRPr="00D51E22" w:rsidRDefault="00E15B0F" w:rsidP="00494062">
            <w:pPr>
              <w:pStyle w:val="SDSTableTextNormal"/>
              <w:rPr>
                <w:noProof w:val="0"/>
                <w:lang w:val="en-US"/>
              </w:rPr>
            </w:pPr>
            <w:r w:rsidRPr="00D51E22">
              <w:rPr>
                <w:lang w:val="en-CA"/>
              </w:rPr>
              <w:t>Deodorizer.</w:t>
            </w:r>
          </w:p>
        </w:tc>
      </w:tr>
    </w:tbl>
    <w:p w14:paraId="10577359" w14:textId="77777777" w:rsidR="00346760" w:rsidRPr="00D51E22" w:rsidRDefault="00F2524B" w:rsidP="00B42135">
      <w:pPr>
        <w:pStyle w:val="SDSTextHeading1"/>
        <w:rPr>
          <w:noProof w:val="0"/>
          <w:lang w:val="en-US"/>
        </w:rPr>
      </w:pPr>
      <w:r w:rsidRPr="00D51E22">
        <w:rPr>
          <w:lang w:val="en-US"/>
        </w:rPr>
        <w:t>SECTION 8</w:t>
      </w:r>
      <w:r w:rsidR="00E15B0F" w:rsidRPr="00D51E22">
        <w:rPr>
          <w:noProof w:val="0"/>
          <w:lang w:val="en-US"/>
        </w:rPr>
        <w:t xml:space="preserve"> </w:t>
      </w:r>
      <w:r w:rsidR="00B76050" w:rsidRPr="00D51E22">
        <w:rPr>
          <w:lang w:val="en-US"/>
        </w:rPr>
        <w:t>Exposure controls/personal protection</w:t>
      </w:r>
    </w:p>
    <w:p w14:paraId="05F0D070"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02790786" w14:textId="77777777" w:rsidR="00C25D49" w:rsidRPr="00D51E22" w:rsidRDefault="00C25D49" w:rsidP="006B1DD6">
      <w:pPr>
        <w:pStyle w:val="SDSTextBlankLine"/>
        <w:rPr>
          <w:lang w:val="en-US"/>
        </w:rPr>
      </w:pPr>
    </w:p>
    <w:p w14:paraId="262DF2DB" w14:textId="77777777" w:rsidR="00C25D49" w:rsidRPr="00D51E22" w:rsidRDefault="00C25D49" w:rsidP="006B1DD6">
      <w:pPr>
        <w:pStyle w:val="SDSTextBlankLine"/>
        <w:rPr>
          <w:lang w:val="en-US"/>
        </w:rPr>
      </w:pPr>
    </w:p>
    <w:p w14:paraId="32D6FD05"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4906D1" w14:paraId="5B2B6FA6"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7CB587E6" w14:textId="77777777" w:rsidR="002E4282" w:rsidRPr="00D51E22" w:rsidRDefault="00E15B0F"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4906D1" w14:paraId="0B21F714" w14:textId="77777777" w:rsidTr="004906D1">
        <w:trPr>
          <w:trHeight w:val="20"/>
        </w:trPr>
        <w:tc>
          <w:tcPr>
            <w:tcW w:w="5000" w:type="pct"/>
            <w:gridSpan w:val="2"/>
            <w:hideMark/>
          </w:tcPr>
          <w:p w14:paraId="2C671F21" w14:textId="77777777" w:rsidR="002E4282" w:rsidRPr="00D51E22" w:rsidRDefault="00E15B0F" w:rsidP="00664571">
            <w:pPr>
              <w:pStyle w:val="SDSTableTextHeading2"/>
              <w:rPr>
                <w:noProof w:val="0"/>
                <w:lang w:val="en-US"/>
              </w:rPr>
            </w:pPr>
            <w:r w:rsidRPr="00D51E22">
              <w:rPr>
                <w:lang w:val="en-US"/>
              </w:rPr>
              <w:t>USA - ACGIH - Occupational Exposure Limits</w:t>
            </w:r>
          </w:p>
        </w:tc>
      </w:tr>
      <w:tr w:rsidR="004906D1" w14:paraId="3CA9D577" w14:textId="77777777" w:rsidTr="004906D1">
        <w:trPr>
          <w:trHeight w:val="20"/>
        </w:trPr>
        <w:tc>
          <w:tcPr>
            <w:tcW w:w="1832" w:type="pct"/>
            <w:hideMark/>
          </w:tcPr>
          <w:p w14:paraId="311075AF"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F7F95FC" w14:textId="77777777" w:rsidR="002E4282" w:rsidRPr="00D51E22" w:rsidRDefault="00E15B0F" w:rsidP="005A076F">
            <w:pPr>
              <w:pStyle w:val="SDSTableTextNormal"/>
              <w:rPr>
                <w:noProof w:val="0"/>
                <w:lang w:val="en-US"/>
              </w:rPr>
            </w:pPr>
            <w:r w:rsidRPr="00D51E22">
              <w:rPr>
                <w:lang w:val="en-US"/>
              </w:rPr>
              <w:t>2-Propanol</w:t>
            </w:r>
          </w:p>
        </w:tc>
      </w:tr>
      <w:tr w:rsidR="004906D1" w14:paraId="29A4C9FD" w14:textId="77777777" w:rsidTr="004906D1">
        <w:trPr>
          <w:trHeight w:val="20"/>
        </w:trPr>
        <w:tc>
          <w:tcPr>
            <w:tcW w:w="1832" w:type="pct"/>
            <w:hideMark/>
          </w:tcPr>
          <w:p w14:paraId="5A6F05CE" w14:textId="77777777" w:rsidR="002E4282" w:rsidRPr="00D51E22" w:rsidRDefault="00E15B0F" w:rsidP="005A076F">
            <w:pPr>
              <w:pStyle w:val="SDSTableTextNormal"/>
              <w:rPr>
                <w:noProof w:val="0"/>
                <w:lang w:val="en-US"/>
              </w:rPr>
            </w:pPr>
            <w:r w:rsidRPr="00D51E22">
              <w:rPr>
                <w:lang w:val="en-US"/>
              </w:rPr>
              <w:t>ACGIH OEL TWA</w:t>
            </w:r>
          </w:p>
        </w:tc>
        <w:tc>
          <w:tcPr>
            <w:tcW w:w="3167" w:type="pct"/>
            <w:hideMark/>
          </w:tcPr>
          <w:p w14:paraId="703E85ED" w14:textId="77777777" w:rsidR="002E4282" w:rsidRPr="00D51E22" w:rsidRDefault="00E15B0F" w:rsidP="005A076F">
            <w:pPr>
              <w:pStyle w:val="SDSTableTextNormal"/>
              <w:rPr>
                <w:noProof w:val="0"/>
                <w:lang w:val="en-US"/>
              </w:rPr>
            </w:pPr>
            <w:r w:rsidRPr="00D51E22">
              <w:rPr>
                <w:lang w:val="en-US"/>
              </w:rPr>
              <w:t>200 ppm</w:t>
            </w:r>
          </w:p>
        </w:tc>
      </w:tr>
      <w:tr w:rsidR="004906D1" w14:paraId="657D3F7C" w14:textId="77777777" w:rsidTr="004906D1">
        <w:trPr>
          <w:trHeight w:val="20"/>
        </w:trPr>
        <w:tc>
          <w:tcPr>
            <w:tcW w:w="1832" w:type="pct"/>
            <w:hideMark/>
          </w:tcPr>
          <w:p w14:paraId="31E5B02D" w14:textId="77777777" w:rsidR="002E4282" w:rsidRPr="00D51E22" w:rsidRDefault="00E15B0F" w:rsidP="005A076F">
            <w:pPr>
              <w:pStyle w:val="SDSTableTextNormal"/>
              <w:rPr>
                <w:noProof w:val="0"/>
                <w:lang w:val="en-US"/>
              </w:rPr>
            </w:pPr>
            <w:r w:rsidRPr="00D51E22">
              <w:rPr>
                <w:lang w:val="en-US"/>
              </w:rPr>
              <w:t>ACGIH OEL STEL</w:t>
            </w:r>
          </w:p>
        </w:tc>
        <w:tc>
          <w:tcPr>
            <w:tcW w:w="3167" w:type="pct"/>
            <w:hideMark/>
          </w:tcPr>
          <w:p w14:paraId="53A469D7" w14:textId="77777777" w:rsidR="002E4282" w:rsidRPr="00D51E22" w:rsidRDefault="00E15B0F" w:rsidP="005A076F">
            <w:pPr>
              <w:pStyle w:val="SDSTableTextNormal"/>
              <w:rPr>
                <w:noProof w:val="0"/>
                <w:lang w:val="en-US"/>
              </w:rPr>
            </w:pPr>
            <w:r w:rsidRPr="00D51E22">
              <w:rPr>
                <w:lang w:val="en-US"/>
              </w:rPr>
              <w:t>400 ppm</w:t>
            </w:r>
          </w:p>
        </w:tc>
      </w:tr>
      <w:tr w:rsidR="004906D1" w14:paraId="3DFE1571" w14:textId="77777777" w:rsidTr="004906D1">
        <w:trPr>
          <w:trHeight w:val="20"/>
        </w:trPr>
        <w:tc>
          <w:tcPr>
            <w:tcW w:w="1832" w:type="pct"/>
            <w:hideMark/>
          </w:tcPr>
          <w:p w14:paraId="10F964D9" w14:textId="77777777" w:rsidR="002E4282" w:rsidRPr="00D51E22" w:rsidRDefault="00E15B0F" w:rsidP="005A076F">
            <w:pPr>
              <w:pStyle w:val="SDSTableTextNormal"/>
              <w:rPr>
                <w:noProof w:val="0"/>
                <w:lang w:val="en-US"/>
              </w:rPr>
            </w:pPr>
            <w:r w:rsidRPr="00D51E22">
              <w:rPr>
                <w:lang w:val="en-US"/>
              </w:rPr>
              <w:t>Remark (ACGIH)</w:t>
            </w:r>
          </w:p>
        </w:tc>
        <w:tc>
          <w:tcPr>
            <w:tcW w:w="3167" w:type="pct"/>
            <w:hideMark/>
          </w:tcPr>
          <w:p w14:paraId="4A9E826B" w14:textId="77777777" w:rsidR="002E4282" w:rsidRPr="00D51E22" w:rsidRDefault="00E15B0F" w:rsidP="005A076F">
            <w:pPr>
              <w:pStyle w:val="SDSTableTextNormal"/>
              <w:rPr>
                <w:noProof w:val="0"/>
                <w:lang w:val="en-US"/>
              </w:rPr>
            </w:pPr>
            <w:r w:rsidRPr="00D51E22">
              <w:rPr>
                <w:lang w:val="en-US"/>
              </w:rPr>
              <w:t>TLV® Basis: Eye &amp; URT irr; CNS impair. Notations: A4 (Not classifiable as a Human Carcinogen); BEI</w:t>
            </w:r>
          </w:p>
        </w:tc>
      </w:tr>
      <w:tr w:rsidR="004906D1" w14:paraId="04A9977E" w14:textId="77777777" w:rsidTr="004906D1">
        <w:trPr>
          <w:trHeight w:val="20"/>
        </w:trPr>
        <w:tc>
          <w:tcPr>
            <w:tcW w:w="1832" w:type="pct"/>
            <w:hideMark/>
          </w:tcPr>
          <w:p w14:paraId="57897055" w14:textId="77777777" w:rsidR="002E4282" w:rsidRPr="00D51E22" w:rsidRDefault="00E15B0F" w:rsidP="005A076F">
            <w:pPr>
              <w:pStyle w:val="SDSTableTextNormal"/>
              <w:rPr>
                <w:noProof w:val="0"/>
                <w:lang w:val="en-US"/>
              </w:rPr>
            </w:pPr>
            <w:r w:rsidRPr="00D51E22">
              <w:rPr>
                <w:lang w:val="en-US"/>
              </w:rPr>
              <w:t>ACGIH chemical category</w:t>
            </w:r>
          </w:p>
        </w:tc>
        <w:tc>
          <w:tcPr>
            <w:tcW w:w="3167" w:type="pct"/>
            <w:hideMark/>
          </w:tcPr>
          <w:p w14:paraId="4EA75661" w14:textId="77777777" w:rsidR="002E4282" w:rsidRPr="00D51E22" w:rsidRDefault="00E15B0F" w:rsidP="005A076F">
            <w:pPr>
              <w:pStyle w:val="SDSTableTextNormal"/>
              <w:rPr>
                <w:noProof w:val="0"/>
                <w:lang w:val="en-US"/>
              </w:rPr>
            </w:pPr>
            <w:r w:rsidRPr="00D51E22">
              <w:rPr>
                <w:lang w:val="en-US"/>
              </w:rPr>
              <w:t>Not Classifiable as a Human Carcinogen</w:t>
            </w:r>
          </w:p>
        </w:tc>
      </w:tr>
      <w:tr w:rsidR="004906D1" w14:paraId="00A8E71E" w14:textId="77777777" w:rsidTr="004906D1">
        <w:trPr>
          <w:trHeight w:val="20"/>
        </w:trPr>
        <w:tc>
          <w:tcPr>
            <w:tcW w:w="1832" w:type="pct"/>
            <w:hideMark/>
          </w:tcPr>
          <w:p w14:paraId="79255E7D"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29A6D793" w14:textId="77777777" w:rsidR="002E4282" w:rsidRPr="00D51E22" w:rsidRDefault="00E15B0F" w:rsidP="005A076F">
            <w:pPr>
              <w:pStyle w:val="SDSTableTextNormal"/>
              <w:rPr>
                <w:noProof w:val="0"/>
                <w:lang w:val="en-US"/>
              </w:rPr>
            </w:pPr>
            <w:r w:rsidRPr="00D51E22">
              <w:rPr>
                <w:lang w:val="en-US"/>
              </w:rPr>
              <w:t>ACGIH 2023</w:t>
            </w:r>
          </w:p>
        </w:tc>
      </w:tr>
      <w:tr w:rsidR="004906D1" w14:paraId="0B6DBA64" w14:textId="77777777" w:rsidTr="004906D1">
        <w:trPr>
          <w:trHeight w:val="20"/>
        </w:trPr>
        <w:tc>
          <w:tcPr>
            <w:tcW w:w="5000" w:type="pct"/>
            <w:gridSpan w:val="2"/>
            <w:hideMark/>
          </w:tcPr>
          <w:p w14:paraId="6AB70CAA" w14:textId="77777777" w:rsidR="002E4282" w:rsidRPr="00D51E22" w:rsidRDefault="00E15B0F" w:rsidP="00664571">
            <w:pPr>
              <w:pStyle w:val="SDSTableTextHeading2"/>
              <w:rPr>
                <w:noProof w:val="0"/>
                <w:lang w:val="en-US"/>
              </w:rPr>
            </w:pPr>
            <w:r w:rsidRPr="00D51E22">
              <w:rPr>
                <w:lang w:val="en-US"/>
              </w:rPr>
              <w:t>USA - ACGIH - Biological Exposure Indices</w:t>
            </w:r>
          </w:p>
        </w:tc>
      </w:tr>
      <w:tr w:rsidR="004906D1" w14:paraId="6A9E980E" w14:textId="77777777" w:rsidTr="004906D1">
        <w:trPr>
          <w:trHeight w:val="20"/>
        </w:trPr>
        <w:tc>
          <w:tcPr>
            <w:tcW w:w="1832" w:type="pct"/>
            <w:hideMark/>
          </w:tcPr>
          <w:p w14:paraId="0B944B19"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311BD78" w14:textId="77777777" w:rsidR="002E4282" w:rsidRPr="00D51E22" w:rsidRDefault="00E15B0F" w:rsidP="005A076F">
            <w:pPr>
              <w:pStyle w:val="SDSTableTextNormal"/>
              <w:rPr>
                <w:noProof w:val="0"/>
                <w:lang w:val="en-US"/>
              </w:rPr>
            </w:pPr>
            <w:r w:rsidRPr="00D51E22">
              <w:rPr>
                <w:lang w:val="en-US"/>
              </w:rPr>
              <w:t>2-PROPANOL</w:t>
            </w:r>
          </w:p>
        </w:tc>
      </w:tr>
      <w:tr w:rsidR="004906D1" w14:paraId="0F7C911E" w14:textId="77777777" w:rsidTr="004906D1">
        <w:trPr>
          <w:trHeight w:val="20"/>
        </w:trPr>
        <w:tc>
          <w:tcPr>
            <w:tcW w:w="1832" w:type="pct"/>
            <w:hideMark/>
          </w:tcPr>
          <w:p w14:paraId="613C4DC4" w14:textId="77777777" w:rsidR="002E4282" w:rsidRPr="00D51E22" w:rsidRDefault="00E15B0F" w:rsidP="005A076F">
            <w:pPr>
              <w:pStyle w:val="SDSTableTextNormal"/>
              <w:rPr>
                <w:noProof w:val="0"/>
                <w:lang w:val="en-US"/>
              </w:rPr>
            </w:pPr>
            <w:r w:rsidRPr="00D51E22">
              <w:rPr>
                <w:lang w:val="en-US"/>
              </w:rPr>
              <w:t>BEI</w:t>
            </w:r>
          </w:p>
        </w:tc>
        <w:tc>
          <w:tcPr>
            <w:tcW w:w="3167" w:type="pct"/>
            <w:hideMark/>
          </w:tcPr>
          <w:p w14:paraId="61803BA2" w14:textId="77777777" w:rsidR="002E4282" w:rsidRPr="00D51E22" w:rsidRDefault="00E15B0F"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4906D1" w14:paraId="6D6B45E8" w14:textId="77777777" w:rsidTr="004906D1">
        <w:trPr>
          <w:trHeight w:val="20"/>
        </w:trPr>
        <w:tc>
          <w:tcPr>
            <w:tcW w:w="1832" w:type="pct"/>
            <w:hideMark/>
          </w:tcPr>
          <w:p w14:paraId="38D7E884"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4DFFE7C5" w14:textId="77777777" w:rsidR="002E4282" w:rsidRPr="00D51E22" w:rsidRDefault="00E15B0F" w:rsidP="005A076F">
            <w:pPr>
              <w:pStyle w:val="SDSTableTextNormal"/>
              <w:rPr>
                <w:noProof w:val="0"/>
                <w:lang w:val="en-US"/>
              </w:rPr>
            </w:pPr>
            <w:r w:rsidRPr="00D51E22">
              <w:rPr>
                <w:lang w:val="en-US"/>
              </w:rPr>
              <w:t>ACGIH 2023</w:t>
            </w:r>
          </w:p>
        </w:tc>
      </w:tr>
      <w:tr w:rsidR="004906D1" w14:paraId="2817EF3E" w14:textId="77777777" w:rsidTr="004906D1">
        <w:trPr>
          <w:trHeight w:val="20"/>
        </w:trPr>
        <w:tc>
          <w:tcPr>
            <w:tcW w:w="5000" w:type="pct"/>
            <w:gridSpan w:val="2"/>
            <w:hideMark/>
          </w:tcPr>
          <w:p w14:paraId="4765D136" w14:textId="77777777" w:rsidR="002E4282" w:rsidRPr="00D51E22" w:rsidRDefault="00E15B0F" w:rsidP="00664571">
            <w:pPr>
              <w:pStyle w:val="SDSTableTextHeading2"/>
              <w:rPr>
                <w:noProof w:val="0"/>
                <w:lang w:val="en-US"/>
              </w:rPr>
            </w:pPr>
            <w:r w:rsidRPr="00D51E22">
              <w:rPr>
                <w:lang w:val="en-US"/>
              </w:rPr>
              <w:t>USA - OSHA - Occupational Exposure Limits</w:t>
            </w:r>
          </w:p>
        </w:tc>
      </w:tr>
      <w:tr w:rsidR="004906D1" w14:paraId="7DA5294D" w14:textId="77777777" w:rsidTr="004906D1">
        <w:trPr>
          <w:trHeight w:val="20"/>
        </w:trPr>
        <w:tc>
          <w:tcPr>
            <w:tcW w:w="1832" w:type="pct"/>
            <w:hideMark/>
          </w:tcPr>
          <w:p w14:paraId="3941E335"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2FB63F3F" w14:textId="77777777" w:rsidR="002E4282" w:rsidRPr="00D51E22" w:rsidRDefault="00E15B0F" w:rsidP="005A076F">
            <w:pPr>
              <w:pStyle w:val="SDSTableTextNormal"/>
              <w:rPr>
                <w:noProof w:val="0"/>
                <w:lang w:val="en-US"/>
              </w:rPr>
            </w:pPr>
            <w:r w:rsidRPr="00D51E22">
              <w:rPr>
                <w:lang w:val="en-US"/>
              </w:rPr>
              <w:t>Isopropyl alcohol</w:t>
            </w:r>
          </w:p>
        </w:tc>
      </w:tr>
      <w:tr w:rsidR="004906D1" w14:paraId="7BDAD423" w14:textId="77777777" w:rsidTr="004906D1">
        <w:trPr>
          <w:trHeight w:val="20"/>
        </w:trPr>
        <w:tc>
          <w:tcPr>
            <w:tcW w:w="1832" w:type="pct"/>
            <w:vMerge w:val="restart"/>
            <w:hideMark/>
          </w:tcPr>
          <w:p w14:paraId="442E71DF"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44D35E70" w14:textId="77777777" w:rsidR="002E4282" w:rsidRPr="00D51E22" w:rsidRDefault="00E15B0F" w:rsidP="005A076F">
            <w:pPr>
              <w:pStyle w:val="SDSTableTextNormal"/>
              <w:rPr>
                <w:noProof w:val="0"/>
                <w:lang w:val="en-US"/>
              </w:rPr>
            </w:pPr>
            <w:r w:rsidRPr="00D51E22">
              <w:rPr>
                <w:lang w:val="en-US"/>
              </w:rPr>
              <w:t>980 mg/m³</w:t>
            </w:r>
          </w:p>
        </w:tc>
      </w:tr>
      <w:tr w:rsidR="004906D1" w14:paraId="48990D89" w14:textId="77777777" w:rsidTr="004906D1">
        <w:trPr>
          <w:trHeight w:val="20"/>
        </w:trPr>
        <w:tc>
          <w:tcPr>
            <w:tcW w:w="1832" w:type="pct"/>
            <w:vMerge/>
            <w:hideMark/>
          </w:tcPr>
          <w:p w14:paraId="150940AC"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1F02C700" w14:textId="77777777" w:rsidR="002E4282" w:rsidRPr="00D51E22" w:rsidRDefault="00E15B0F" w:rsidP="005A076F">
            <w:pPr>
              <w:pStyle w:val="SDSTableTextNormal"/>
              <w:rPr>
                <w:noProof w:val="0"/>
                <w:lang w:val="en-US"/>
              </w:rPr>
            </w:pPr>
            <w:r w:rsidRPr="00D51E22">
              <w:rPr>
                <w:lang w:val="en-US"/>
              </w:rPr>
              <w:t>400 ppm</w:t>
            </w:r>
          </w:p>
        </w:tc>
      </w:tr>
      <w:tr w:rsidR="004906D1" w14:paraId="55727CBD" w14:textId="77777777" w:rsidTr="004906D1">
        <w:trPr>
          <w:trHeight w:val="20"/>
        </w:trPr>
        <w:tc>
          <w:tcPr>
            <w:tcW w:w="1832" w:type="pct"/>
            <w:hideMark/>
          </w:tcPr>
          <w:p w14:paraId="32A92600" w14:textId="77777777" w:rsidR="002E4282" w:rsidRPr="00D51E22" w:rsidRDefault="00E15B0F" w:rsidP="005A076F">
            <w:pPr>
              <w:pStyle w:val="SDSTableTextNormal"/>
              <w:rPr>
                <w:noProof w:val="0"/>
                <w:lang w:val="en-US"/>
              </w:rPr>
            </w:pPr>
            <w:r w:rsidRPr="00D51E22">
              <w:rPr>
                <w:lang w:val="en-US"/>
              </w:rPr>
              <w:t>Regulatory reference (US-OSHA)</w:t>
            </w:r>
          </w:p>
        </w:tc>
        <w:tc>
          <w:tcPr>
            <w:tcW w:w="3167" w:type="pct"/>
            <w:hideMark/>
          </w:tcPr>
          <w:p w14:paraId="1E2390B0" w14:textId="77777777" w:rsidR="002E4282" w:rsidRPr="00D51E22" w:rsidRDefault="00E15B0F" w:rsidP="005A076F">
            <w:pPr>
              <w:pStyle w:val="SDSTableTextNormal"/>
              <w:rPr>
                <w:noProof w:val="0"/>
                <w:lang w:val="en-US"/>
              </w:rPr>
            </w:pPr>
            <w:r w:rsidRPr="00D51E22">
              <w:rPr>
                <w:lang w:val="en-US"/>
              </w:rPr>
              <w:t>OSHA Annotated Table Z-1</w:t>
            </w:r>
          </w:p>
        </w:tc>
      </w:tr>
      <w:tr w:rsidR="004906D1" w14:paraId="3717AC25" w14:textId="77777777" w:rsidTr="004906D1">
        <w:trPr>
          <w:trHeight w:val="20"/>
        </w:trPr>
        <w:tc>
          <w:tcPr>
            <w:tcW w:w="5000" w:type="pct"/>
            <w:gridSpan w:val="2"/>
            <w:hideMark/>
          </w:tcPr>
          <w:p w14:paraId="24283F78" w14:textId="77777777" w:rsidR="002E4282" w:rsidRPr="00D51E22" w:rsidRDefault="00E15B0F" w:rsidP="00664571">
            <w:pPr>
              <w:pStyle w:val="SDSTableTextHeading2"/>
              <w:rPr>
                <w:noProof w:val="0"/>
                <w:lang w:val="en-US"/>
              </w:rPr>
            </w:pPr>
            <w:r w:rsidRPr="00D51E22">
              <w:rPr>
                <w:lang w:val="en-US"/>
              </w:rPr>
              <w:t>USA - IDLH - Occupational Exposure Limits</w:t>
            </w:r>
          </w:p>
        </w:tc>
      </w:tr>
      <w:tr w:rsidR="004906D1" w14:paraId="0C542C85" w14:textId="77777777" w:rsidTr="004906D1">
        <w:trPr>
          <w:trHeight w:val="20"/>
        </w:trPr>
        <w:tc>
          <w:tcPr>
            <w:tcW w:w="1832" w:type="pct"/>
            <w:hideMark/>
          </w:tcPr>
          <w:p w14:paraId="2233E135" w14:textId="77777777" w:rsidR="002E4282" w:rsidRPr="00D51E22" w:rsidRDefault="00E15B0F" w:rsidP="005A076F">
            <w:pPr>
              <w:pStyle w:val="SDSTableTextNormal"/>
              <w:rPr>
                <w:noProof w:val="0"/>
                <w:lang w:val="en-US"/>
              </w:rPr>
            </w:pPr>
            <w:r w:rsidRPr="00D51E22">
              <w:rPr>
                <w:lang w:val="en-US"/>
              </w:rPr>
              <w:t>IDLH</w:t>
            </w:r>
          </w:p>
        </w:tc>
        <w:tc>
          <w:tcPr>
            <w:tcW w:w="3167" w:type="pct"/>
            <w:hideMark/>
          </w:tcPr>
          <w:p w14:paraId="3B5378F5" w14:textId="77777777" w:rsidR="002E4282" w:rsidRPr="00D51E22" w:rsidRDefault="00E15B0F" w:rsidP="005A076F">
            <w:pPr>
              <w:pStyle w:val="SDSTableTextNormal"/>
              <w:rPr>
                <w:noProof w:val="0"/>
                <w:lang w:val="en-US"/>
              </w:rPr>
            </w:pPr>
            <w:r w:rsidRPr="00D51E22">
              <w:rPr>
                <w:lang w:val="en-US"/>
              </w:rPr>
              <w:t>2000 ppm (10% LEL)</w:t>
            </w:r>
          </w:p>
        </w:tc>
      </w:tr>
      <w:tr w:rsidR="004906D1" w14:paraId="72B25B1B" w14:textId="77777777" w:rsidTr="004906D1">
        <w:trPr>
          <w:trHeight w:val="20"/>
        </w:trPr>
        <w:tc>
          <w:tcPr>
            <w:tcW w:w="5000" w:type="pct"/>
            <w:gridSpan w:val="2"/>
            <w:hideMark/>
          </w:tcPr>
          <w:p w14:paraId="143C91CE" w14:textId="77777777" w:rsidR="002E4282" w:rsidRPr="00D51E22" w:rsidRDefault="00E15B0F" w:rsidP="00664571">
            <w:pPr>
              <w:pStyle w:val="SDSTableTextHeading2"/>
              <w:rPr>
                <w:noProof w:val="0"/>
                <w:lang w:val="en-US"/>
              </w:rPr>
            </w:pPr>
            <w:r w:rsidRPr="00D51E22">
              <w:rPr>
                <w:lang w:val="en-US"/>
              </w:rPr>
              <w:t>USA - NIOSH - Occupational Exposure Limits</w:t>
            </w:r>
          </w:p>
        </w:tc>
      </w:tr>
      <w:tr w:rsidR="004906D1" w14:paraId="0BAA1343" w14:textId="77777777" w:rsidTr="004906D1">
        <w:trPr>
          <w:trHeight w:val="20"/>
        </w:trPr>
        <w:tc>
          <w:tcPr>
            <w:tcW w:w="1832" w:type="pct"/>
            <w:vMerge w:val="restart"/>
            <w:hideMark/>
          </w:tcPr>
          <w:p w14:paraId="3F5E21C1" w14:textId="77777777" w:rsidR="002E4282" w:rsidRPr="00D51E22" w:rsidRDefault="00E15B0F" w:rsidP="005A076F">
            <w:pPr>
              <w:pStyle w:val="SDSTableTextNormal"/>
              <w:rPr>
                <w:noProof w:val="0"/>
                <w:lang w:val="en-US"/>
              </w:rPr>
            </w:pPr>
            <w:bookmarkStart w:id="0" w:name="_Hlk1569914"/>
            <w:r w:rsidRPr="00D51E22">
              <w:rPr>
                <w:lang w:val="en-US"/>
              </w:rPr>
              <w:t>NIOSH REL TWA</w:t>
            </w:r>
          </w:p>
        </w:tc>
        <w:tc>
          <w:tcPr>
            <w:tcW w:w="3167" w:type="pct"/>
            <w:hideMark/>
          </w:tcPr>
          <w:p w14:paraId="1941C833" w14:textId="77777777" w:rsidR="002E4282" w:rsidRPr="00D51E22" w:rsidRDefault="00E15B0F" w:rsidP="005A076F">
            <w:pPr>
              <w:pStyle w:val="SDSTableTextNormal"/>
              <w:rPr>
                <w:noProof w:val="0"/>
                <w:lang w:val="en-US"/>
              </w:rPr>
            </w:pPr>
            <w:r w:rsidRPr="00D51E22">
              <w:rPr>
                <w:lang w:val="en-US"/>
              </w:rPr>
              <w:t>980 mg/m³</w:t>
            </w:r>
          </w:p>
        </w:tc>
      </w:tr>
      <w:tr w:rsidR="004906D1" w14:paraId="3CEF87BB" w14:textId="77777777" w:rsidTr="004906D1">
        <w:trPr>
          <w:trHeight w:val="20"/>
        </w:trPr>
        <w:tc>
          <w:tcPr>
            <w:tcW w:w="1832" w:type="pct"/>
            <w:vMerge/>
            <w:hideMark/>
          </w:tcPr>
          <w:p w14:paraId="16B1B6CD" w14:textId="77777777" w:rsidR="002E4282" w:rsidRPr="00D51E22" w:rsidRDefault="00E15B0F" w:rsidP="005A076F">
            <w:pPr>
              <w:pStyle w:val="SDSTableTextNormal"/>
              <w:rPr>
                <w:noProof w:val="0"/>
                <w:lang w:val="en-US"/>
              </w:rPr>
            </w:pPr>
            <w:r w:rsidRPr="00D51E22">
              <w:rPr>
                <w:lang w:val="en-US"/>
              </w:rPr>
              <w:t>NIOSH REL TWA</w:t>
            </w:r>
          </w:p>
        </w:tc>
        <w:tc>
          <w:tcPr>
            <w:tcW w:w="3167" w:type="pct"/>
            <w:hideMark/>
          </w:tcPr>
          <w:p w14:paraId="3ABE988F" w14:textId="77777777" w:rsidR="002E4282" w:rsidRPr="00D51E22" w:rsidRDefault="00E15B0F" w:rsidP="005A076F">
            <w:pPr>
              <w:pStyle w:val="SDSTableTextNormal"/>
              <w:rPr>
                <w:noProof w:val="0"/>
                <w:lang w:val="en-US"/>
              </w:rPr>
            </w:pPr>
            <w:r w:rsidRPr="00D51E22">
              <w:rPr>
                <w:lang w:val="en-US"/>
              </w:rPr>
              <w:t>400 ppm</w:t>
            </w:r>
          </w:p>
        </w:tc>
      </w:tr>
      <w:tr w:rsidR="004906D1" w14:paraId="4BC7C00A" w14:textId="77777777" w:rsidTr="004906D1">
        <w:trPr>
          <w:trHeight w:val="20"/>
        </w:trPr>
        <w:tc>
          <w:tcPr>
            <w:tcW w:w="1832" w:type="pct"/>
            <w:vMerge w:val="restart"/>
            <w:hideMark/>
          </w:tcPr>
          <w:p w14:paraId="4C36EC58"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7215DCE2" w14:textId="77777777" w:rsidR="002E4282" w:rsidRPr="00D51E22" w:rsidRDefault="00E15B0F" w:rsidP="005A076F">
            <w:pPr>
              <w:pStyle w:val="SDSTableTextNormal"/>
              <w:rPr>
                <w:noProof w:val="0"/>
                <w:lang w:val="en-US"/>
              </w:rPr>
            </w:pPr>
            <w:r w:rsidRPr="00D51E22">
              <w:rPr>
                <w:lang w:val="en-US"/>
              </w:rPr>
              <w:t>1225 mg/m³</w:t>
            </w:r>
          </w:p>
        </w:tc>
      </w:tr>
      <w:tr w:rsidR="004906D1" w14:paraId="66210720" w14:textId="77777777" w:rsidTr="004906D1">
        <w:trPr>
          <w:trHeight w:val="20"/>
        </w:trPr>
        <w:tc>
          <w:tcPr>
            <w:tcW w:w="1832" w:type="pct"/>
            <w:vMerge/>
            <w:hideMark/>
          </w:tcPr>
          <w:p w14:paraId="491F15E0"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48970ED6" w14:textId="77777777" w:rsidR="002E4282" w:rsidRPr="00D51E22" w:rsidRDefault="00E15B0F" w:rsidP="005A076F">
            <w:pPr>
              <w:pStyle w:val="SDSTableTextNormal"/>
              <w:rPr>
                <w:noProof w:val="0"/>
                <w:lang w:val="en-US"/>
              </w:rPr>
            </w:pPr>
            <w:r w:rsidRPr="00D51E22">
              <w:rPr>
                <w:lang w:val="en-US"/>
              </w:rPr>
              <w:t>500 ppm</w:t>
            </w:r>
          </w:p>
        </w:tc>
      </w:tr>
    </w:tbl>
    <w:bookmarkEnd w:id="0"/>
    <w:p w14:paraId="1C1B393C"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CE92F05" w14:textId="77777777" w:rsidTr="00BF4DD5">
        <w:tc>
          <w:tcPr>
            <w:tcW w:w="3685" w:type="dxa"/>
          </w:tcPr>
          <w:p w14:paraId="5B6F67C5"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5BECDA83" w14:textId="77777777" w:rsidR="00FF57F9" w:rsidRPr="00D51E22" w:rsidRDefault="00E15B0F" w:rsidP="00C219EF">
            <w:pPr>
              <w:pStyle w:val="SDSTableTextColonColumn"/>
              <w:rPr>
                <w:noProof w:val="0"/>
                <w:lang w:val="en-US"/>
              </w:rPr>
            </w:pPr>
            <w:r w:rsidRPr="00D51E22">
              <w:rPr>
                <w:noProof w:val="0"/>
                <w:lang w:val="en-US"/>
              </w:rPr>
              <w:t>:</w:t>
            </w:r>
          </w:p>
        </w:tc>
        <w:tc>
          <w:tcPr>
            <w:tcW w:w="6860" w:type="dxa"/>
          </w:tcPr>
          <w:p w14:paraId="2887CDA6" w14:textId="77777777" w:rsidR="00FF57F9" w:rsidRPr="00D51E22" w:rsidRDefault="00E15B0F"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4906D1" w14:paraId="5F231780" w14:textId="77777777" w:rsidTr="00BF4DD5">
        <w:tc>
          <w:tcPr>
            <w:tcW w:w="3685" w:type="dxa"/>
          </w:tcPr>
          <w:p w14:paraId="18BDCB3B"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442A4603" w14:textId="77777777" w:rsidR="00B54F29" w:rsidRPr="00D51E22" w:rsidRDefault="00E15B0F" w:rsidP="00C219EF">
            <w:pPr>
              <w:pStyle w:val="SDSTableTextColonColumn"/>
              <w:rPr>
                <w:noProof w:val="0"/>
                <w:lang w:val="en-US"/>
              </w:rPr>
            </w:pPr>
            <w:r w:rsidRPr="00D51E22">
              <w:rPr>
                <w:noProof w:val="0"/>
                <w:lang w:val="en-US"/>
              </w:rPr>
              <w:t>:</w:t>
            </w:r>
          </w:p>
        </w:tc>
        <w:tc>
          <w:tcPr>
            <w:tcW w:w="6860" w:type="dxa"/>
          </w:tcPr>
          <w:p w14:paraId="24CCC80B"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60496A9B"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4906D1" w14:paraId="3761E694" w14:textId="77777777" w:rsidTr="004554DA">
        <w:tc>
          <w:tcPr>
            <w:tcW w:w="10830" w:type="dxa"/>
          </w:tcPr>
          <w:p w14:paraId="7B8BA5BB" w14:textId="77777777" w:rsidR="007B2E5F" w:rsidRPr="00D51E22" w:rsidRDefault="00F2524B" w:rsidP="00D95915">
            <w:pPr>
              <w:pStyle w:val="SDSTableTextBold"/>
              <w:rPr>
                <w:noProof w:val="0"/>
                <w:lang w:val="en-US"/>
              </w:rPr>
            </w:pPr>
            <w:r w:rsidRPr="00D51E22">
              <w:rPr>
                <w:lang w:val="en-US"/>
              </w:rPr>
              <w:t>Hand protection</w:t>
            </w:r>
            <w:r w:rsidR="00E15B0F" w:rsidRPr="00D51E22">
              <w:rPr>
                <w:noProof w:val="0"/>
                <w:lang w:val="en-US"/>
              </w:rPr>
              <w:t>:</w:t>
            </w:r>
          </w:p>
        </w:tc>
      </w:tr>
      <w:tr w:rsidR="004906D1" w14:paraId="048DC443" w14:textId="77777777" w:rsidTr="004554DA">
        <w:tc>
          <w:tcPr>
            <w:tcW w:w="10830" w:type="dxa"/>
          </w:tcPr>
          <w:p w14:paraId="41D7881E" w14:textId="77777777" w:rsidR="007B2E5F" w:rsidRPr="00D51E22" w:rsidRDefault="00E15B0F" w:rsidP="005A076F">
            <w:pPr>
              <w:pStyle w:val="SDSTableTextNormal"/>
              <w:rPr>
                <w:noProof w:val="0"/>
                <w:lang w:val="en-US"/>
              </w:rPr>
            </w:pPr>
            <w:r w:rsidRPr="00D51E22">
              <w:rPr>
                <w:lang w:val="en-US"/>
              </w:rPr>
              <w:t>Wear suitable gloves. Consult glove manufacturer's product information on material suitability and material thickness.</w:t>
            </w:r>
          </w:p>
        </w:tc>
      </w:tr>
    </w:tbl>
    <w:p w14:paraId="4DAEFE41"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7E4F60D1" w14:textId="77777777" w:rsidTr="00630EF5">
        <w:tc>
          <w:tcPr>
            <w:tcW w:w="10830" w:type="dxa"/>
          </w:tcPr>
          <w:p w14:paraId="4D5CDB21" w14:textId="77777777" w:rsidR="007B2E5F" w:rsidRPr="00D51E22" w:rsidRDefault="00F2524B" w:rsidP="00D95915">
            <w:pPr>
              <w:pStyle w:val="SDSTableTextBold"/>
              <w:rPr>
                <w:noProof w:val="0"/>
                <w:lang w:val="en-US"/>
              </w:rPr>
            </w:pPr>
            <w:r w:rsidRPr="00D51E22">
              <w:rPr>
                <w:lang w:val="en-US"/>
              </w:rPr>
              <w:t>Eye protection</w:t>
            </w:r>
            <w:r w:rsidR="00E15B0F" w:rsidRPr="00D51E22">
              <w:rPr>
                <w:noProof w:val="0"/>
                <w:lang w:val="en-US"/>
              </w:rPr>
              <w:t>:</w:t>
            </w:r>
          </w:p>
        </w:tc>
      </w:tr>
      <w:tr w:rsidR="004906D1" w14:paraId="765E78BA" w14:textId="77777777" w:rsidTr="00630EF5">
        <w:tc>
          <w:tcPr>
            <w:tcW w:w="10830" w:type="dxa"/>
          </w:tcPr>
          <w:p w14:paraId="46423E57" w14:textId="77777777" w:rsidR="007B2E5F" w:rsidRPr="00D51E22" w:rsidRDefault="00F2524B" w:rsidP="005A076F">
            <w:pPr>
              <w:pStyle w:val="SDSTableTextNormal"/>
              <w:rPr>
                <w:noProof w:val="0"/>
                <w:lang w:val="en-US"/>
              </w:rPr>
            </w:pPr>
            <w:r w:rsidRPr="00D51E22">
              <w:rPr>
                <w:lang w:val="en-US"/>
              </w:rPr>
              <w:t>Wear eye/face protection</w:t>
            </w:r>
          </w:p>
        </w:tc>
      </w:tr>
    </w:tbl>
    <w:p w14:paraId="214A71B5"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4A3203EF" w14:textId="77777777" w:rsidTr="00862C76">
        <w:tc>
          <w:tcPr>
            <w:tcW w:w="10830" w:type="dxa"/>
          </w:tcPr>
          <w:p w14:paraId="3FF8E33A" w14:textId="77777777" w:rsidR="007B2E5F" w:rsidRPr="00D51E22" w:rsidRDefault="00F2524B" w:rsidP="00D95915">
            <w:pPr>
              <w:pStyle w:val="SDSTableTextBold"/>
              <w:rPr>
                <w:noProof w:val="0"/>
                <w:lang w:val="en-US"/>
              </w:rPr>
            </w:pPr>
            <w:r w:rsidRPr="00D51E22">
              <w:rPr>
                <w:lang w:val="en-US"/>
              </w:rPr>
              <w:t>Skin and body protection</w:t>
            </w:r>
            <w:r w:rsidR="00E15B0F" w:rsidRPr="00D51E22">
              <w:rPr>
                <w:noProof w:val="0"/>
                <w:lang w:val="en-US"/>
              </w:rPr>
              <w:t>:</w:t>
            </w:r>
          </w:p>
        </w:tc>
      </w:tr>
      <w:tr w:rsidR="004906D1" w14:paraId="1DC53CDE" w14:textId="77777777" w:rsidTr="00862C76">
        <w:tc>
          <w:tcPr>
            <w:tcW w:w="10830" w:type="dxa"/>
          </w:tcPr>
          <w:p w14:paraId="7BCDB5D2"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32BCC2A0"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5F35E42F" w14:textId="77777777" w:rsidTr="00157695">
        <w:tc>
          <w:tcPr>
            <w:tcW w:w="10830" w:type="dxa"/>
          </w:tcPr>
          <w:p w14:paraId="0E8353E3" w14:textId="77777777" w:rsidR="007B2E5F" w:rsidRPr="00D51E22" w:rsidRDefault="00F2524B" w:rsidP="00D95915">
            <w:pPr>
              <w:pStyle w:val="SDSTableTextBold"/>
              <w:rPr>
                <w:noProof w:val="0"/>
                <w:lang w:val="en-US"/>
              </w:rPr>
            </w:pPr>
            <w:r w:rsidRPr="00D51E22">
              <w:rPr>
                <w:lang w:val="en-US"/>
              </w:rPr>
              <w:t>Respiratory protection</w:t>
            </w:r>
            <w:r w:rsidR="00E15B0F" w:rsidRPr="00D51E22">
              <w:rPr>
                <w:noProof w:val="0"/>
                <w:lang w:val="en-US"/>
              </w:rPr>
              <w:t>:</w:t>
            </w:r>
          </w:p>
        </w:tc>
      </w:tr>
      <w:tr w:rsidR="004906D1" w14:paraId="0EC87972" w14:textId="77777777" w:rsidTr="00157695">
        <w:tc>
          <w:tcPr>
            <w:tcW w:w="10830" w:type="dxa"/>
          </w:tcPr>
          <w:p w14:paraId="317FCC2C" w14:textId="77777777" w:rsidR="007B2E5F" w:rsidRPr="00D51E22" w:rsidRDefault="00E15B0F"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3BE7CC80"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16B8A192" w14:textId="77777777" w:rsidTr="00BF4DD5">
        <w:tc>
          <w:tcPr>
            <w:tcW w:w="10828" w:type="dxa"/>
          </w:tcPr>
          <w:p w14:paraId="469D2C48" w14:textId="77777777" w:rsidR="007B2E5F" w:rsidRPr="00D51E22" w:rsidRDefault="00F2524B" w:rsidP="00AD016F">
            <w:pPr>
              <w:pStyle w:val="SDSTableTextBold"/>
              <w:rPr>
                <w:noProof w:val="0"/>
                <w:lang w:val="en-US"/>
              </w:rPr>
            </w:pPr>
            <w:r w:rsidRPr="00D51E22">
              <w:rPr>
                <w:lang w:val="en-US"/>
              </w:rPr>
              <w:t>Other information</w:t>
            </w:r>
            <w:r w:rsidR="00E15B0F" w:rsidRPr="00D51E22">
              <w:rPr>
                <w:noProof w:val="0"/>
                <w:lang w:val="en-US"/>
              </w:rPr>
              <w:t>:</w:t>
            </w:r>
          </w:p>
        </w:tc>
      </w:tr>
      <w:tr w:rsidR="004906D1" w14:paraId="60F11ECA" w14:textId="77777777" w:rsidTr="00BF4DD5">
        <w:tc>
          <w:tcPr>
            <w:tcW w:w="10828" w:type="dxa"/>
          </w:tcPr>
          <w:p w14:paraId="441B2898" w14:textId="77777777" w:rsidR="007B2E5F" w:rsidRPr="00D51E22" w:rsidRDefault="00E15B0F" w:rsidP="005A076F">
            <w:pPr>
              <w:pStyle w:val="SDSTableTextNormal"/>
              <w:rPr>
                <w:noProof w:val="0"/>
                <w:lang w:val="fr-BE"/>
              </w:rPr>
            </w:pPr>
            <w:r w:rsidRPr="00D51E22">
              <w:rPr>
                <w:lang w:val="fr-BE"/>
              </w:rPr>
              <w:t>Handle in accordance with good industrial hygiene and safety procedures. Do not eat, drink or smoke when using this product.</w:t>
            </w:r>
          </w:p>
        </w:tc>
      </w:tr>
    </w:tbl>
    <w:p w14:paraId="1D3727D7" w14:textId="77777777" w:rsidR="00346760" w:rsidRPr="00D51E22" w:rsidRDefault="00F2524B" w:rsidP="00B42135">
      <w:pPr>
        <w:pStyle w:val="SDSTextHeading1"/>
        <w:rPr>
          <w:noProof w:val="0"/>
          <w:lang w:val="en-US"/>
        </w:rPr>
      </w:pPr>
      <w:r w:rsidRPr="00D51E22">
        <w:rPr>
          <w:lang w:val="en-US"/>
        </w:rPr>
        <w:t>SECTION 9</w:t>
      </w:r>
      <w:r w:rsidR="00E15B0F" w:rsidRPr="00D51E22">
        <w:rPr>
          <w:noProof w:val="0"/>
          <w:lang w:val="en-US"/>
        </w:rPr>
        <w:t xml:space="preserve"> </w:t>
      </w:r>
      <w:r w:rsidR="007D5589" w:rsidRPr="00D51E22">
        <w:rPr>
          <w:lang w:val="en-US"/>
        </w:rPr>
        <w:t>Physical and chemical properties</w:t>
      </w:r>
    </w:p>
    <w:p w14:paraId="680031A1" w14:textId="77777777" w:rsidR="0075599D" w:rsidRPr="00D51E22" w:rsidRDefault="00530C1D" w:rsidP="00B42135">
      <w:pPr>
        <w:pStyle w:val="SDSTextHeading2"/>
        <w:rPr>
          <w:noProof w:val="0"/>
          <w:lang w:val="fr-BE"/>
        </w:rPr>
      </w:pPr>
      <w:r w:rsidRPr="00D51E22">
        <w:rPr>
          <w:noProof w:val="0"/>
          <w:lang w:val="fr-BE"/>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F6C658C" w14:textId="77777777" w:rsidTr="00C44B30">
        <w:trPr>
          <w:trHeight w:val="20"/>
        </w:trPr>
        <w:tc>
          <w:tcPr>
            <w:tcW w:w="3685" w:type="dxa"/>
          </w:tcPr>
          <w:p w14:paraId="6A7CD51D"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52089B64"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F3E2DB6" w14:textId="77777777" w:rsidR="000D2F41" w:rsidRPr="00D51E22" w:rsidRDefault="00F2524B" w:rsidP="005A076F">
            <w:pPr>
              <w:pStyle w:val="SDSTableTextNormal"/>
              <w:rPr>
                <w:noProof w:val="0"/>
                <w:lang w:val="en-US"/>
              </w:rPr>
            </w:pPr>
            <w:r w:rsidRPr="00D51E22">
              <w:rPr>
                <w:lang w:val="en-US"/>
              </w:rPr>
              <w:t>Liquid</w:t>
            </w:r>
          </w:p>
        </w:tc>
      </w:tr>
      <w:tr w:rsidR="004906D1" w14:paraId="173D06FD" w14:textId="77777777" w:rsidTr="00C44B30">
        <w:trPr>
          <w:trHeight w:val="20"/>
        </w:trPr>
        <w:tc>
          <w:tcPr>
            <w:tcW w:w="3685" w:type="dxa"/>
          </w:tcPr>
          <w:p w14:paraId="7C80A22B"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6DDA44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987BBD0"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739DEB4C" w14:textId="77777777" w:rsidTr="00C44B30">
        <w:trPr>
          <w:trHeight w:val="20"/>
        </w:trPr>
        <w:tc>
          <w:tcPr>
            <w:tcW w:w="3685" w:type="dxa"/>
          </w:tcPr>
          <w:p w14:paraId="1B41C505"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453011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0212BE5"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60F1D2D8" w14:textId="77777777" w:rsidTr="00C44B30">
        <w:trPr>
          <w:trHeight w:val="20"/>
        </w:trPr>
        <w:tc>
          <w:tcPr>
            <w:tcW w:w="3685" w:type="dxa"/>
          </w:tcPr>
          <w:p w14:paraId="0C58AD29"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40F7BCC2"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B114786"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3619F234" w14:textId="77777777" w:rsidTr="00C44B30">
        <w:trPr>
          <w:trHeight w:val="20"/>
        </w:trPr>
        <w:tc>
          <w:tcPr>
            <w:tcW w:w="3685" w:type="dxa"/>
          </w:tcPr>
          <w:p w14:paraId="3832895A" w14:textId="77777777" w:rsidR="000D2F41" w:rsidRPr="00D51E22" w:rsidRDefault="00F2524B" w:rsidP="005A076F">
            <w:pPr>
              <w:pStyle w:val="SDSTableTextNormal"/>
              <w:rPr>
                <w:noProof w:val="0"/>
                <w:lang w:val="en-US"/>
              </w:rPr>
            </w:pPr>
            <w:r w:rsidRPr="00D51E22">
              <w:rPr>
                <w:lang w:val="en-US"/>
              </w:rPr>
              <w:t>pH</w:t>
            </w:r>
          </w:p>
        </w:tc>
        <w:tc>
          <w:tcPr>
            <w:tcW w:w="283" w:type="dxa"/>
          </w:tcPr>
          <w:p w14:paraId="05CC1638"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17D11A1"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52A206EE" w14:textId="77777777" w:rsidTr="00C44B30">
        <w:trPr>
          <w:trHeight w:val="20"/>
        </w:trPr>
        <w:tc>
          <w:tcPr>
            <w:tcW w:w="3685" w:type="dxa"/>
          </w:tcPr>
          <w:p w14:paraId="1C6D8EE2"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320F38D0"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D034CB2"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73FEC939" w14:textId="77777777" w:rsidTr="00C44B30">
        <w:trPr>
          <w:trHeight w:val="20"/>
        </w:trPr>
        <w:tc>
          <w:tcPr>
            <w:tcW w:w="3685" w:type="dxa"/>
          </w:tcPr>
          <w:p w14:paraId="2CF0B021"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28A1A966"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CEC6580"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27FACDBC" w14:textId="77777777" w:rsidTr="00C44B30">
        <w:trPr>
          <w:trHeight w:val="20"/>
        </w:trPr>
        <w:tc>
          <w:tcPr>
            <w:tcW w:w="3685" w:type="dxa"/>
          </w:tcPr>
          <w:p w14:paraId="107A74DD"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44E1FE2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CDFFD07"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68F58996" w14:textId="77777777" w:rsidTr="00C44B30">
        <w:trPr>
          <w:trHeight w:val="20"/>
        </w:trPr>
        <w:tc>
          <w:tcPr>
            <w:tcW w:w="3685" w:type="dxa"/>
          </w:tcPr>
          <w:p w14:paraId="5BB3771E"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0EEDA13A"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D4EF40E" w14:textId="77777777" w:rsidR="00C0424D" w:rsidRPr="00D51E22" w:rsidRDefault="00E15B0F" w:rsidP="005A076F">
            <w:pPr>
              <w:pStyle w:val="SDSTableTextNormal"/>
              <w:rPr>
                <w:noProof w:val="0"/>
                <w:lang w:val="en-US"/>
              </w:rPr>
            </w:pPr>
            <w:r w:rsidRPr="00D51E22">
              <w:rPr>
                <w:noProof w:val="0"/>
                <w:lang w:val="en-US"/>
              </w:rPr>
              <w:t>No data available</w:t>
            </w:r>
          </w:p>
        </w:tc>
      </w:tr>
      <w:tr w:rsidR="004906D1" w14:paraId="10D82182" w14:textId="77777777" w:rsidTr="00C44B30">
        <w:trPr>
          <w:trHeight w:val="20"/>
        </w:trPr>
        <w:tc>
          <w:tcPr>
            <w:tcW w:w="3685" w:type="dxa"/>
          </w:tcPr>
          <w:p w14:paraId="2EAC2ACA"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1DF2656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7299222" w14:textId="77777777" w:rsidR="000D2F41" w:rsidRPr="00D51E22" w:rsidRDefault="00F2524B" w:rsidP="005A076F">
            <w:pPr>
              <w:pStyle w:val="SDSTableTextNormal"/>
              <w:rPr>
                <w:noProof w:val="0"/>
                <w:lang w:val="en-US"/>
              </w:rPr>
            </w:pPr>
            <w:r w:rsidRPr="00D51E22">
              <w:rPr>
                <w:lang w:val="en-US"/>
              </w:rPr>
              <w:t>Not flammable.</w:t>
            </w:r>
          </w:p>
        </w:tc>
      </w:tr>
      <w:tr w:rsidR="004906D1" w14:paraId="65F02FAA" w14:textId="77777777" w:rsidTr="00C44B30">
        <w:trPr>
          <w:trHeight w:val="20"/>
        </w:trPr>
        <w:tc>
          <w:tcPr>
            <w:tcW w:w="3685" w:type="dxa"/>
          </w:tcPr>
          <w:p w14:paraId="4E8A3525"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272599C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888DF6C"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E796B7C" w14:textId="77777777" w:rsidTr="00C44B30">
        <w:trPr>
          <w:trHeight w:val="20"/>
        </w:trPr>
        <w:tc>
          <w:tcPr>
            <w:tcW w:w="3685" w:type="dxa"/>
          </w:tcPr>
          <w:p w14:paraId="4A616925"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160B88D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38E2049"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82BC66B" w14:textId="77777777" w:rsidTr="00C44B30">
        <w:trPr>
          <w:trHeight w:val="20"/>
        </w:trPr>
        <w:tc>
          <w:tcPr>
            <w:tcW w:w="3685" w:type="dxa"/>
          </w:tcPr>
          <w:p w14:paraId="631D3B27"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73732F7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4F0E27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C3296A0" w14:textId="77777777" w:rsidTr="00C44B30">
        <w:trPr>
          <w:trHeight w:val="20"/>
        </w:trPr>
        <w:tc>
          <w:tcPr>
            <w:tcW w:w="3685" w:type="dxa"/>
          </w:tcPr>
          <w:p w14:paraId="5267C7A5"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7262D76F"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4EFBD00"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2C73BAA4" w14:textId="77777777" w:rsidTr="00C44B30">
        <w:trPr>
          <w:trHeight w:val="20"/>
        </w:trPr>
        <w:tc>
          <w:tcPr>
            <w:tcW w:w="3685" w:type="dxa"/>
          </w:tcPr>
          <w:p w14:paraId="0BC921A4"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3E1C35D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B497754"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5DC35023" w14:textId="77777777" w:rsidTr="00C44B30">
        <w:trPr>
          <w:trHeight w:val="20"/>
        </w:trPr>
        <w:tc>
          <w:tcPr>
            <w:tcW w:w="3685" w:type="dxa"/>
          </w:tcPr>
          <w:p w14:paraId="6ECBF958"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2229A80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331F95D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56EB251" w14:textId="77777777" w:rsidTr="00C44B30">
        <w:trPr>
          <w:trHeight w:val="20"/>
        </w:trPr>
        <w:tc>
          <w:tcPr>
            <w:tcW w:w="3685" w:type="dxa"/>
          </w:tcPr>
          <w:p w14:paraId="28E6270F"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207523D9"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8ECF48D"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631BD097" w14:textId="77777777" w:rsidTr="00C44B30">
        <w:trPr>
          <w:trHeight w:val="20"/>
        </w:trPr>
        <w:tc>
          <w:tcPr>
            <w:tcW w:w="3685" w:type="dxa"/>
          </w:tcPr>
          <w:p w14:paraId="42BBB93F"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36BE8E56" w14:textId="77777777" w:rsidR="00F76644" w:rsidRPr="00D51E22" w:rsidRDefault="00E15B0F" w:rsidP="00C219EF">
            <w:pPr>
              <w:pStyle w:val="SDSTableTextColonColumn"/>
              <w:rPr>
                <w:noProof w:val="0"/>
                <w:lang w:val="en-US"/>
              </w:rPr>
            </w:pPr>
            <w:r w:rsidRPr="00D51E22">
              <w:rPr>
                <w:noProof w:val="0"/>
                <w:lang w:val="en-US"/>
              </w:rPr>
              <w:t>:</w:t>
            </w:r>
          </w:p>
        </w:tc>
        <w:tc>
          <w:tcPr>
            <w:tcW w:w="6860" w:type="dxa"/>
          </w:tcPr>
          <w:p w14:paraId="47675B06"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20A4FF88" w14:textId="77777777" w:rsidTr="00C44B30">
        <w:trPr>
          <w:trHeight w:val="20"/>
        </w:trPr>
        <w:tc>
          <w:tcPr>
            <w:tcW w:w="3685" w:type="dxa"/>
          </w:tcPr>
          <w:p w14:paraId="3D1E21C6"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48027881" w14:textId="77777777" w:rsidR="00727F4C" w:rsidRPr="00D51E22" w:rsidRDefault="00E15B0F" w:rsidP="00C219EF">
            <w:pPr>
              <w:pStyle w:val="SDSTableTextColonColumn"/>
              <w:rPr>
                <w:noProof w:val="0"/>
                <w:lang w:val="en-US"/>
              </w:rPr>
            </w:pPr>
            <w:r w:rsidRPr="00D51E22">
              <w:rPr>
                <w:noProof w:val="0"/>
                <w:lang w:val="en-US"/>
              </w:rPr>
              <w:t>:</w:t>
            </w:r>
          </w:p>
        </w:tc>
        <w:tc>
          <w:tcPr>
            <w:tcW w:w="6860" w:type="dxa"/>
          </w:tcPr>
          <w:p w14:paraId="21D5C2F5"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4C95C810" w14:textId="77777777" w:rsidTr="00C44B30">
        <w:trPr>
          <w:trHeight w:val="20"/>
        </w:trPr>
        <w:tc>
          <w:tcPr>
            <w:tcW w:w="3685" w:type="dxa"/>
          </w:tcPr>
          <w:p w14:paraId="74EBC5AA" w14:textId="77777777" w:rsidR="00F6536E" w:rsidRPr="00D51E22" w:rsidRDefault="00E15B0F" w:rsidP="00F6536E">
            <w:pPr>
              <w:pStyle w:val="SDSTableTextNormal"/>
              <w:rPr>
                <w:noProof w:val="0"/>
                <w:lang w:val="en-US"/>
              </w:rPr>
            </w:pPr>
            <w:r w:rsidRPr="00D51E22">
              <w:t>Particle characteristics</w:t>
            </w:r>
          </w:p>
        </w:tc>
        <w:tc>
          <w:tcPr>
            <w:tcW w:w="283" w:type="dxa"/>
          </w:tcPr>
          <w:p w14:paraId="140B12FB" w14:textId="77777777" w:rsidR="00F6536E" w:rsidRPr="00D51E22" w:rsidRDefault="00E15B0F" w:rsidP="00F6536E">
            <w:pPr>
              <w:pStyle w:val="SDSTableTextColonColumn"/>
              <w:rPr>
                <w:noProof w:val="0"/>
                <w:lang w:val="en-US"/>
              </w:rPr>
            </w:pPr>
            <w:r w:rsidRPr="00D51E22">
              <w:t>:</w:t>
            </w:r>
          </w:p>
        </w:tc>
        <w:tc>
          <w:tcPr>
            <w:tcW w:w="6860" w:type="dxa"/>
          </w:tcPr>
          <w:p w14:paraId="07E3E35B" w14:textId="77777777" w:rsidR="00F6536E" w:rsidRPr="00D51E22" w:rsidRDefault="00E15B0F" w:rsidP="00F6536E">
            <w:pPr>
              <w:pStyle w:val="SDSTableTextNormal"/>
              <w:rPr>
                <w:noProof w:val="0"/>
                <w:lang w:val="en-US"/>
              </w:rPr>
            </w:pPr>
            <w:r w:rsidRPr="00D51E22">
              <w:rPr>
                <w:noProof w:val="0"/>
                <w:lang w:val="en-US"/>
              </w:rPr>
              <w:t>No data available</w:t>
            </w:r>
          </w:p>
        </w:tc>
      </w:tr>
    </w:tbl>
    <w:p w14:paraId="38B59F5A" w14:textId="77777777" w:rsidR="00CE55F6" w:rsidRPr="00D51E22" w:rsidRDefault="00CE55F6" w:rsidP="00CE55F6">
      <w:pPr>
        <w:pStyle w:val="SDSTextNormal"/>
      </w:pPr>
      <w:bookmarkStart w:id="1" w:name="_Hlk87447023"/>
    </w:p>
    <w:tbl>
      <w:tblPr>
        <w:tblStyle w:val="SDSTableWithBordersWithHeaderRow"/>
        <w:tblW w:w="10489" w:type="dxa"/>
        <w:tblLayout w:type="fixed"/>
        <w:tblLook w:val="04A0" w:firstRow="1" w:lastRow="0" w:firstColumn="1" w:lastColumn="0" w:noHBand="0" w:noVBand="1"/>
      </w:tblPr>
      <w:tblGrid>
        <w:gridCol w:w="3969"/>
        <w:gridCol w:w="6520"/>
      </w:tblGrid>
      <w:tr w:rsidR="004906D1" w14:paraId="16D0185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AAF0142" w14:textId="77777777" w:rsidR="00CE55F6" w:rsidRPr="00D51E22" w:rsidRDefault="00F2524B" w:rsidP="004C5743">
            <w:pPr>
              <w:pStyle w:val="SDSTableTextHeading1"/>
              <w:rPr>
                <w:noProof w:val="0"/>
              </w:rPr>
            </w:pPr>
            <w:r w:rsidRPr="00D51E22">
              <w:t>Isopropyl alcohol</w:t>
            </w:r>
          </w:p>
        </w:tc>
      </w:tr>
      <w:tr w:rsidR="004906D1" w14:paraId="569DB2FD" w14:textId="77777777" w:rsidTr="004906D1">
        <w:tc>
          <w:tcPr>
            <w:tcW w:w="3969" w:type="dxa"/>
          </w:tcPr>
          <w:p w14:paraId="4842B9DD" w14:textId="77777777" w:rsidR="00CE55F6" w:rsidRPr="00D51E22" w:rsidRDefault="00F2524B" w:rsidP="004C5743">
            <w:pPr>
              <w:pStyle w:val="SDSTableTextNormal"/>
              <w:rPr>
                <w:noProof w:val="0"/>
              </w:rPr>
            </w:pPr>
            <w:r w:rsidRPr="00D51E22">
              <w:t>Boiling point</w:t>
            </w:r>
          </w:p>
        </w:tc>
        <w:tc>
          <w:tcPr>
            <w:tcW w:w="6520" w:type="dxa"/>
          </w:tcPr>
          <w:p w14:paraId="42E14194" w14:textId="77777777" w:rsidR="00CE55F6" w:rsidRPr="00D51E22" w:rsidRDefault="00F2524B" w:rsidP="004C5743">
            <w:pPr>
              <w:pStyle w:val="SDSTableTextNormal"/>
              <w:rPr>
                <w:noProof w:val="0"/>
              </w:rPr>
            </w:pPr>
            <w:r w:rsidRPr="00D51E22">
              <w:t>82.3 °C (at 1 atm)</w:t>
            </w:r>
          </w:p>
        </w:tc>
      </w:tr>
      <w:tr w:rsidR="004906D1" w14:paraId="18D7B1A3" w14:textId="77777777" w:rsidTr="004906D1">
        <w:tc>
          <w:tcPr>
            <w:tcW w:w="3969" w:type="dxa"/>
          </w:tcPr>
          <w:p w14:paraId="7AE88726" w14:textId="77777777" w:rsidR="00CE55F6" w:rsidRPr="00D51E22" w:rsidRDefault="00F2524B" w:rsidP="004C5743">
            <w:pPr>
              <w:pStyle w:val="SDSTableTextNormal"/>
              <w:rPr>
                <w:noProof w:val="0"/>
              </w:rPr>
            </w:pPr>
            <w:r w:rsidRPr="00D51E22">
              <w:t>Flash point</w:t>
            </w:r>
          </w:p>
        </w:tc>
        <w:tc>
          <w:tcPr>
            <w:tcW w:w="6520" w:type="dxa"/>
          </w:tcPr>
          <w:p w14:paraId="4595A495" w14:textId="77777777" w:rsidR="00CE55F6" w:rsidRPr="00D51E22" w:rsidRDefault="00F2524B" w:rsidP="004C5743">
            <w:pPr>
              <w:pStyle w:val="SDSTableTextNormal"/>
              <w:rPr>
                <w:noProof w:val="0"/>
              </w:rPr>
            </w:pPr>
            <w:r w:rsidRPr="00D51E22">
              <w:t>12 °C</w:t>
            </w:r>
          </w:p>
        </w:tc>
      </w:tr>
      <w:tr w:rsidR="004906D1" w14:paraId="1259793E" w14:textId="77777777" w:rsidTr="004906D1">
        <w:tc>
          <w:tcPr>
            <w:tcW w:w="3969" w:type="dxa"/>
          </w:tcPr>
          <w:p w14:paraId="25C674F6" w14:textId="77777777" w:rsidR="00CE55F6" w:rsidRPr="00D51E22" w:rsidRDefault="00F2524B" w:rsidP="004C5743">
            <w:pPr>
              <w:pStyle w:val="SDSTableTextNormal"/>
              <w:rPr>
                <w:noProof w:val="0"/>
              </w:rPr>
            </w:pPr>
            <w:r w:rsidRPr="00D51E22">
              <w:t>Auto-ignition temperature</w:t>
            </w:r>
          </w:p>
        </w:tc>
        <w:tc>
          <w:tcPr>
            <w:tcW w:w="6520" w:type="dxa"/>
          </w:tcPr>
          <w:p w14:paraId="4981C46E" w14:textId="77777777" w:rsidR="00CE55F6" w:rsidRPr="00D51E22" w:rsidRDefault="00F2524B" w:rsidP="004C5743">
            <w:pPr>
              <w:pStyle w:val="SDSTableTextNormal"/>
              <w:rPr>
                <w:noProof w:val="0"/>
                <w:lang w:val="fr-BE"/>
              </w:rPr>
            </w:pPr>
            <w:r w:rsidRPr="00D51E22">
              <w:rPr>
                <w:lang w:val="fr-BE"/>
              </w:rPr>
              <w:t>399 °C</w:t>
            </w:r>
          </w:p>
        </w:tc>
      </w:tr>
      <w:tr w:rsidR="004906D1" w14:paraId="7CAAD7CA" w14:textId="77777777" w:rsidTr="004906D1">
        <w:tc>
          <w:tcPr>
            <w:tcW w:w="3969" w:type="dxa"/>
          </w:tcPr>
          <w:p w14:paraId="0D8D0BBB" w14:textId="77777777" w:rsidR="00CE55F6" w:rsidRPr="00D51E22" w:rsidRDefault="00F2524B" w:rsidP="004C5743">
            <w:pPr>
              <w:pStyle w:val="SDSTableTextNormal"/>
              <w:tabs>
                <w:tab w:val="left" w:pos="2792"/>
              </w:tabs>
              <w:rPr>
                <w:noProof w:val="0"/>
              </w:rPr>
            </w:pPr>
            <w:r w:rsidRPr="00D51E22">
              <w:lastRenderedPageBreak/>
              <w:t>Vapour pressure</w:t>
            </w:r>
          </w:p>
        </w:tc>
        <w:tc>
          <w:tcPr>
            <w:tcW w:w="6520" w:type="dxa"/>
          </w:tcPr>
          <w:p w14:paraId="7707ADFE" w14:textId="77777777" w:rsidR="00CE55F6" w:rsidRPr="00D51E22" w:rsidRDefault="00F2524B" w:rsidP="004C5743">
            <w:pPr>
              <w:pStyle w:val="SDSTableTextNormal"/>
              <w:rPr>
                <w:noProof w:val="0"/>
              </w:rPr>
            </w:pPr>
            <w:r w:rsidRPr="00D51E22">
              <w:t>42 hPa (at 20 °C)</w:t>
            </w:r>
          </w:p>
        </w:tc>
      </w:tr>
    </w:tbl>
    <w:bookmarkEnd w:id="1"/>
    <w:p w14:paraId="5D59304F" w14:textId="77777777" w:rsidR="0075599D" w:rsidRPr="00D51E22" w:rsidRDefault="00850B91" w:rsidP="00850B91">
      <w:pPr>
        <w:pStyle w:val="SDSTextHeading2"/>
        <w:rPr>
          <w:noProof w:val="0"/>
          <w:lang w:val="fr-BE"/>
        </w:rPr>
      </w:pPr>
      <w:r w:rsidRPr="00D51E22">
        <w:rPr>
          <w:noProof w:val="0"/>
          <w:lang w:val="fr-BE"/>
        </w:rPr>
        <w:t xml:space="preserve">9.2. </w:t>
      </w:r>
      <w:r w:rsidR="00F6536E" w:rsidRPr="00D51E22">
        <w:rPr>
          <w:lang w:val="en-US"/>
        </w:rPr>
        <w:t>Data relevant with regard to physical hazard classes (supplemental)</w:t>
      </w:r>
    </w:p>
    <w:p w14:paraId="419F2C9A" w14:textId="77777777" w:rsidR="00D4598C" w:rsidRPr="00D51E22" w:rsidRDefault="00E15B0F" w:rsidP="00850B91">
      <w:pPr>
        <w:pStyle w:val="SDSTextNormal"/>
        <w:rPr>
          <w:lang w:val="en-US"/>
        </w:rPr>
      </w:pPr>
      <w:r w:rsidRPr="00D51E22">
        <w:rPr>
          <w:lang w:val="en-US"/>
        </w:rPr>
        <w:t>No additional information available</w:t>
      </w:r>
    </w:p>
    <w:p w14:paraId="127EEAFC" w14:textId="77777777" w:rsidR="00346760" w:rsidRPr="00D51E22" w:rsidRDefault="00F2524B" w:rsidP="00B42135">
      <w:pPr>
        <w:pStyle w:val="SDSTextHeading1"/>
        <w:rPr>
          <w:noProof w:val="0"/>
          <w:lang w:val="en-US"/>
        </w:rPr>
      </w:pPr>
      <w:r w:rsidRPr="00D51E22">
        <w:rPr>
          <w:lang w:val="en-US"/>
        </w:rPr>
        <w:t>SECTION 10</w:t>
      </w:r>
      <w:r w:rsidR="00E15B0F" w:rsidRPr="00D51E22">
        <w:rPr>
          <w:noProof w:val="0"/>
          <w:lang w:val="en-US"/>
        </w:rPr>
        <w:t xml:space="preserve"> </w:t>
      </w:r>
      <w:r w:rsidR="00F6536E" w:rsidRPr="00D51E22">
        <w:rPr>
          <w:lang w:val="en-US"/>
        </w:rPr>
        <w:t>Stability and reactivity</w:t>
      </w:r>
    </w:p>
    <w:p w14:paraId="2A0993A0"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4C711EF1"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2ABCD7C6"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29AE80B3" w14:textId="77777777" w:rsidR="00D1622E" w:rsidRPr="00D51E22" w:rsidRDefault="00F2524B" w:rsidP="00850B91">
      <w:pPr>
        <w:pStyle w:val="SDSTextNormal"/>
        <w:rPr>
          <w:lang w:val="en-US"/>
        </w:rPr>
      </w:pPr>
      <w:r w:rsidRPr="00D51E22">
        <w:rPr>
          <w:noProof/>
          <w:lang w:val="en-US"/>
        </w:rPr>
        <w:t>Stable under normal conditions.</w:t>
      </w:r>
    </w:p>
    <w:p w14:paraId="268C2E97"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6AE42F58" w14:textId="77777777" w:rsidR="00D1622E" w:rsidRPr="00D51E22" w:rsidRDefault="00E15B0F" w:rsidP="00850B91">
      <w:pPr>
        <w:pStyle w:val="SDSTextNormal"/>
        <w:rPr>
          <w:lang w:val="en-US"/>
        </w:rPr>
      </w:pPr>
      <w:r w:rsidRPr="00D51E22">
        <w:rPr>
          <w:noProof/>
          <w:lang w:val="en-US"/>
        </w:rPr>
        <w:t>No dangerous reactions known under normal conditions of use.</w:t>
      </w:r>
    </w:p>
    <w:p w14:paraId="4EF930AA"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48CCC099" w14:textId="77777777" w:rsidR="00D1622E" w:rsidRPr="00D51E22" w:rsidRDefault="00F2524B" w:rsidP="00850B91">
      <w:pPr>
        <w:pStyle w:val="SDSTextNormal"/>
        <w:rPr>
          <w:lang w:val="en-US"/>
        </w:rPr>
      </w:pPr>
      <w:r w:rsidRPr="00D51E22">
        <w:rPr>
          <w:noProof/>
          <w:lang w:val="en-US"/>
        </w:rPr>
        <w:t>Extremely high or low temperatures.</w:t>
      </w:r>
    </w:p>
    <w:p w14:paraId="72059B6D"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5C288960" w14:textId="77777777" w:rsidR="00D1622E" w:rsidRPr="00D51E22" w:rsidRDefault="00F2524B" w:rsidP="00850B91">
      <w:pPr>
        <w:pStyle w:val="SDSTextNormal"/>
        <w:rPr>
          <w:lang w:val="en-US"/>
        </w:rPr>
      </w:pPr>
      <w:r w:rsidRPr="00D51E22">
        <w:rPr>
          <w:noProof/>
          <w:lang w:val="en-US"/>
        </w:rPr>
        <w:t>None known.</w:t>
      </w:r>
    </w:p>
    <w:p w14:paraId="1A2B0D8E"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00B3C6B9" w14:textId="77777777" w:rsidR="00D1622E" w:rsidRPr="00D51E22" w:rsidRDefault="00E15B0F" w:rsidP="00850B91">
      <w:pPr>
        <w:pStyle w:val="SDSTextNormal"/>
        <w:rPr>
          <w:lang w:val="en-US"/>
        </w:rPr>
      </w:pPr>
      <w:r w:rsidRPr="00D51E22">
        <w:rPr>
          <w:noProof/>
          <w:lang w:val="en-US"/>
        </w:rPr>
        <w:t>May include, and are not limited to: oxides of carbon. Irritating vapours.</w:t>
      </w:r>
    </w:p>
    <w:p w14:paraId="0BDB5B49" w14:textId="77777777" w:rsidR="00346760" w:rsidRPr="00D51E22" w:rsidRDefault="00F2524B" w:rsidP="00B42135">
      <w:pPr>
        <w:pStyle w:val="SDSTextHeading1"/>
        <w:rPr>
          <w:noProof w:val="0"/>
          <w:lang w:val="en-US"/>
        </w:rPr>
      </w:pPr>
      <w:r w:rsidRPr="00D51E22">
        <w:rPr>
          <w:lang w:val="en-US"/>
        </w:rPr>
        <w:t>SECTION 11</w:t>
      </w:r>
      <w:r w:rsidR="00E15B0F" w:rsidRPr="00D51E22">
        <w:rPr>
          <w:noProof w:val="0"/>
          <w:lang w:val="en-US"/>
        </w:rPr>
        <w:t xml:space="preserve"> </w:t>
      </w:r>
      <w:r w:rsidR="00F6536E" w:rsidRPr="00D51E22">
        <w:rPr>
          <w:lang w:val="en-US"/>
        </w:rPr>
        <w:t>Toxicological information</w:t>
      </w:r>
    </w:p>
    <w:p w14:paraId="7949BC36"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D73A3B" w14:textId="77777777" w:rsidTr="00B16E6D">
        <w:tc>
          <w:tcPr>
            <w:tcW w:w="3685" w:type="dxa"/>
          </w:tcPr>
          <w:p w14:paraId="1CC64DE8"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7EA776E6" w14:textId="77777777" w:rsidR="005F5898" w:rsidRPr="00D51E22" w:rsidRDefault="00E15B0F" w:rsidP="00E065B4">
            <w:pPr>
              <w:pStyle w:val="SDSTableTextColonColumn"/>
              <w:rPr>
                <w:noProof w:val="0"/>
                <w:lang w:val="en-US"/>
              </w:rPr>
            </w:pPr>
            <w:r w:rsidRPr="00D51E22">
              <w:rPr>
                <w:noProof w:val="0"/>
                <w:lang w:val="en-US"/>
              </w:rPr>
              <w:t>:</w:t>
            </w:r>
          </w:p>
        </w:tc>
        <w:tc>
          <w:tcPr>
            <w:tcW w:w="6860" w:type="dxa"/>
          </w:tcPr>
          <w:p w14:paraId="7989498A" w14:textId="77777777" w:rsidR="005F5898" w:rsidRPr="00D51E22" w:rsidRDefault="00F2524B" w:rsidP="005A076F">
            <w:pPr>
              <w:pStyle w:val="SDSTableTextNormal"/>
              <w:rPr>
                <w:noProof w:val="0"/>
                <w:lang w:val="en-US"/>
              </w:rPr>
            </w:pPr>
            <w:r w:rsidRPr="00D51E22">
              <w:rPr>
                <w:lang w:val="en-US"/>
              </w:rPr>
              <w:t>Not classified.</w:t>
            </w:r>
          </w:p>
        </w:tc>
      </w:tr>
      <w:tr w:rsidR="004906D1" w14:paraId="3286880F" w14:textId="77777777" w:rsidTr="00B16E6D">
        <w:tc>
          <w:tcPr>
            <w:tcW w:w="3685" w:type="dxa"/>
          </w:tcPr>
          <w:p w14:paraId="35E1B018"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2E2D4736"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1A11A8D4" w14:textId="77777777" w:rsidR="0041726C" w:rsidRPr="00D51E22" w:rsidRDefault="00F2524B" w:rsidP="005A076F">
            <w:pPr>
              <w:pStyle w:val="SDSTableTextNormal"/>
              <w:rPr>
                <w:noProof w:val="0"/>
                <w:lang w:val="en-US"/>
              </w:rPr>
            </w:pPr>
            <w:r w:rsidRPr="00D51E22">
              <w:rPr>
                <w:lang w:val="en-US"/>
              </w:rPr>
              <w:t>Not classified.</w:t>
            </w:r>
          </w:p>
        </w:tc>
      </w:tr>
      <w:tr w:rsidR="004906D1" w14:paraId="3A109F93" w14:textId="77777777" w:rsidTr="00B16E6D">
        <w:tc>
          <w:tcPr>
            <w:tcW w:w="3685" w:type="dxa"/>
          </w:tcPr>
          <w:p w14:paraId="6E1E8662"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24163CC3"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0425D2B2" w14:textId="77777777" w:rsidR="0041726C" w:rsidRPr="00D51E22" w:rsidRDefault="00F2524B" w:rsidP="005A076F">
            <w:pPr>
              <w:pStyle w:val="SDSTableTextNormal"/>
              <w:rPr>
                <w:noProof w:val="0"/>
                <w:lang w:val="en-US"/>
              </w:rPr>
            </w:pPr>
            <w:r w:rsidRPr="00D51E22">
              <w:rPr>
                <w:lang w:val="en-US"/>
              </w:rPr>
              <w:t>Not classified.</w:t>
            </w:r>
          </w:p>
        </w:tc>
      </w:tr>
    </w:tbl>
    <w:p w14:paraId="2AC6AAFD" w14:textId="77777777" w:rsidR="005F5898" w:rsidRPr="00D51E22" w:rsidRDefault="005F5898" w:rsidP="007C76BA">
      <w:pPr>
        <w:pStyle w:val="SDSTextBlankLine"/>
        <w:rPr>
          <w:lang w:val="en-US"/>
        </w:rPr>
      </w:pPr>
    </w:p>
    <w:p w14:paraId="402D0034"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BC3293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D9393" w14:textId="77777777" w:rsidR="005E479E" w:rsidRPr="00D51E22" w:rsidRDefault="00F2524B" w:rsidP="00A3676F">
            <w:pPr>
              <w:pStyle w:val="SDSTableTextHeading1"/>
              <w:rPr>
                <w:noProof w:val="0"/>
                <w:lang w:val="en-US"/>
              </w:rPr>
            </w:pPr>
            <w:r w:rsidRPr="00D51E22">
              <w:rPr>
                <w:lang w:val="en-US"/>
              </w:rPr>
              <w:t>Isopropyl alcohol (67-63-0)</w:t>
            </w:r>
          </w:p>
        </w:tc>
      </w:tr>
      <w:tr w:rsidR="004906D1" w14:paraId="0F1E60DE" w14:textId="77777777" w:rsidTr="004906D1">
        <w:tc>
          <w:tcPr>
            <w:tcW w:w="3969" w:type="dxa"/>
          </w:tcPr>
          <w:p w14:paraId="291139BD"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14E0CCD2" w14:textId="77777777" w:rsidR="000D49E2" w:rsidRPr="00D51E22" w:rsidRDefault="00E15B0F" w:rsidP="005A076F">
            <w:pPr>
              <w:pStyle w:val="SDSTableTextNormal"/>
              <w:rPr>
                <w:noProof w:val="0"/>
                <w:lang w:val="en-US"/>
              </w:rPr>
            </w:pPr>
            <w:r w:rsidRPr="00D51E22">
              <w:rPr>
                <w:lang w:val="en-US"/>
              </w:rPr>
              <w:t>5840 mg/kg bodyweight Animal: rat, Guideline: OECD Guideline 401 (Acute Oral Toxicity)</w:t>
            </w:r>
          </w:p>
        </w:tc>
      </w:tr>
      <w:tr w:rsidR="004906D1" w14:paraId="713EB65A" w14:textId="77777777" w:rsidTr="004906D1">
        <w:tc>
          <w:tcPr>
            <w:tcW w:w="3969" w:type="dxa"/>
          </w:tcPr>
          <w:p w14:paraId="1B76F08E"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3CF72B23" w14:textId="77777777" w:rsidR="000D49E2" w:rsidRPr="00D51E22" w:rsidRDefault="00F2524B" w:rsidP="005A076F">
            <w:pPr>
              <w:pStyle w:val="SDSTableTextNormal"/>
              <w:rPr>
                <w:noProof w:val="0"/>
                <w:lang w:val="en-US"/>
              </w:rPr>
            </w:pPr>
            <w:r w:rsidRPr="00D51E22">
              <w:rPr>
                <w:lang w:val="en-US"/>
              </w:rPr>
              <w:t>4059 mg/kg (Source: JAPAN_GHS)</w:t>
            </w:r>
          </w:p>
        </w:tc>
      </w:tr>
      <w:tr w:rsidR="004906D1" w14:paraId="49187DDF" w14:textId="77777777" w:rsidTr="004906D1">
        <w:tc>
          <w:tcPr>
            <w:tcW w:w="3969" w:type="dxa"/>
          </w:tcPr>
          <w:p w14:paraId="0DE69655"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6221E343" w14:textId="77777777" w:rsidR="000D49E2" w:rsidRPr="00D51E22" w:rsidRDefault="00E15B0F" w:rsidP="005A076F">
            <w:pPr>
              <w:pStyle w:val="SDSTableTextNormal"/>
              <w:rPr>
                <w:noProof w:val="0"/>
                <w:lang w:val="en-US"/>
              </w:rPr>
            </w:pPr>
            <w:r w:rsidRPr="00D51E22">
              <w:rPr>
                <w:lang w:val="en-US"/>
              </w:rPr>
              <w:t>&gt; 10000 ppm (Exposure time: 6 h Source: ECHA_API)</w:t>
            </w:r>
          </w:p>
        </w:tc>
      </w:tr>
    </w:tbl>
    <w:p w14:paraId="4BA1A981"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4152847" w14:textId="77777777" w:rsidTr="00B16E6D">
        <w:trPr>
          <w:trHeight w:val="20"/>
        </w:trPr>
        <w:tc>
          <w:tcPr>
            <w:tcW w:w="3685" w:type="dxa"/>
          </w:tcPr>
          <w:p w14:paraId="13F09D5F"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10D20162"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38BC518" w14:textId="77777777" w:rsidR="00D76C64" w:rsidRPr="00D51E22" w:rsidRDefault="00F2524B" w:rsidP="005A076F">
            <w:pPr>
              <w:pStyle w:val="SDSTableTextNormal"/>
              <w:rPr>
                <w:noProof w:val="0"/>
                <w:lang w:val="en-US"/>
              </w:rPr>
            </w:pPr>
            <w:r w:rsidRPr="00D51E22">
              <w:rPr>
                <w:lang w:val="en-US"/>
              </w:rPr>
              <w:t>Not classified.</w:t>
            </w:r>
          </w:p>
        </w:tc>
      </w:tr>
      <w:tr w:rsidR="004906D1" w14:paraId="615B548C" w14:textId="77777777" w:rsidTr="00B16E6D">
        <w:trPr>
          <w:trHeight w:val="20"/>
        </w:trPr>
        <w:tc>
          <w:tcPr>
            <w:tcW w:w="3685" w:type="dxa"/>
          </w:tcPr>
          <w:p w14:paraId="136C9994"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484C88C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3B26FA41" w14:textId="77777777" w:rsidR="00D76C64" w:rsidRPr="00D51E22" w:rsidRDefault="00F2524B" w:rsidP="005A076F">
            <w:pPr>
              <w:pStyle w:val="SDSTableTextNormal"/>
              <w:rPr>
                <w:noProof w:val="0"/>
                <w:lang w:val="en-US"/>
              </w:rPr>
            </w:pPr>
            <w:r w:rsidRPr="00D51E22">
              <w:rPr>
                <w:lang w:val="en-US"/>
              </w:rPr>
              <w:t>Causes serious eye irritation.</w:t>
            </w:r>
          </w:p>
        </w:tc>
      </w:tr>
      <w:tr w:rsidR="004906D1" w14:paraId="59D2DA7F" w14:textId="77777777" w:rsidTr="00B16E6D">
        <w:trPr>
          <w:trHeight w:val="20"/>
        </w:trPr>
        <w:tc>
          <w:tcPr>
            <w:tcW w:w="3685" w:type="dxa"/>
          </w:tcPr>
          <w:p w14:paraId="06439576"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69C9824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72985A73" w14:textId="77777777" w:rsidR="00D76C64" w:rsidRPr="00D51E22" w:rsidRDefault="00F2524B" w:rsidP="005A076F">
            <w:pPr>
              <w:pStyle w:val="SDSTableTextNormal"/>
              <w:rPr>
                <w:noProof w:val="0"/>
                <w:lang w:val="en-US"/>
              </w:rPr>
            </w:pPr>
            <w:r w:rsidRPr="00D51E22">
              <w:rPr>
                <w:lang w:val="en-US"/>
              </w:rPr>
              <w:t>Not classified.</w:t>
            </w:r>
          </w:p>
        </w:tc>
      </w:tr>
    </w:tbl>
    <w:p w14:paraId="0915298F"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C57E11" w14:textId="77777777" w:rsidTr="00B16E6D">
        <w:trPr>
          <w:trHeight w:val="20"/>
        </w:trPr>
        <w:tc>
          <w:tcPr>
            <w:tcW w:w="3685" w:type="dxa"/>
          </w:tcPr>
          <w:p w14:paraId="0BE80A40" w14:textId="77777777" w:rsidR="000D18C6" w:rsidRPr="00D51E22" w:rsidRDefault="00F2524B" w:rsidP="005A076F">
            <w:pPr>
              <w:pStyle w:val="SDSTableTextNormal"/>
              <w:rPr>
                <w:noProof w:val="0"/>
                <w:lang w:val="en-US"/>
              </w:rPr>
            </w:pPr>
            <w:r w:rsidRPr="00D51E22">
              <w:rPr>
                <w:lang w:val="en-US"/>
              </w:rPr>
              <w:t>Germ cell mutagenicity</w:t>
            </w:r>
          </w:p>
        </w:tc>
        <w:tc>
          <w:tcPr>
            <w:tcW w:w="283" w:type="dxa"/>
          </w:tcPr>
          <w:p w14:paraId="5FDDEEAC"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01A29E1" w14:textId="77777777" w:rsidR="00D76C64" w:rsidRPr="00D51E22" w:rsidRDefault="00F2524B" w:rsidP="005A076F">
            <w:pPr>
              <w:pStyle w:val="SDSTableTextNormal"/>
              <w:rPr>
                <w:noProof w:val="0"/>
                <w:lang w:val="en-US"/>
              </w:rPr>
            </w:pPr>
            <w:r w:rsidRPr="00D51E22">
              <w:rPr>
                <w:lang w:val="en-US"/>
              </w:rPr>
              <w:t>Not classified.</w:t>
            </w:r>
          </w:p>
        </w:tc>
      </w:tr>
      <w:tr w:rsidR="004906D1" w14:paraId="79C98EA9" w14:textId="77777777" w:rsidTr="00B16E6D">
        <w:trPr>
          <w:trHeight w:val="20"/>
        </w:trPr>
        <w:tc>
          <w:tcPr>
            <w:tcW w:w="3685" w:type="dxa"/>
          </w:tcPr>
          <w:p w14:paraId="3F574825"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127780C5"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D93CA6E" w14:textId="77777777" w:rsidR="009E1404" w:rsidRPr="00D51E22" w:rsidRDefault="00F2524B" w:rsidP="005A076F">
            <w:pPr>
              <w:pStyle w:val="SDSTableTextNormal"/>
              <w:rPr>
                <w:noProof w:val="0"/>
                <w:lang w:val="en-US"/>
              </w:rPr>
            </w:pPr>
            <w:r w:rsidRPr="00D51E22">
              <w:rPr>
                <w:lang w:val="en-US"/>
              </w:rPr>
              <w:t>Not classified.</w:t>
            </w:r>
          </w:p>
        </w:tc>
      </w:tr>
    </w:tbl>
    <w:p w14:paraId="4472EC25"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5607DB2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7DA1FEF" w14:textId="77777777" w:rsidR="00794879" w:rsidRPr="00D51E22" w:rsidRDefault="00F2524B" w:rsidP="00A3676F">
            <w:pPr>
              <w:pStyle w:val="SDSTableTextHeading1"/>
              <w:rPr>
                <w:noProof w:val="0"/>
                <w:lang w:val="en-US"/>
              </w:rPr>
            </w:pPr>
            <w:r w:rsidRPr="00D51E22">
              <w:rPr>
                <w:lang w:val="en-US"/>
              </w:rPr>
              <w:t>Isopropyl alcohol (67-63-0)</w:t>
            </w:r>
          </w:p>
        </w:tc>
      </w:tr>
      <w:tr w:rsidR="004906D1" w14:paraId="627E4DD6" w14:textId="77777777" w:rsidTr="004906D1">
        <w:tc>
          <w:tcPr>
            <w:tcW w:w="3969" w:type="dxa"/>
          </w:tcPr>
          <w:p w14:paraId="066F6461"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7A6A7E5A" w14:textId="77777777" w:rsidR="00170F52" w:rsidRPr="00D51E22" w:rsidRDefault="00F2524B" w:rsidP="00170F52">
            <w:pPr>
              <w:pStyle w:val="SDSTableTextNormal"/>
              <w:rPr>
                <w:noProof w:val="0"/>
                <w:lang w:val="en-US"/>
              </w:rPr>
            </w:pPr>
            <w:r w:rsidRPr="00D51E22">
              <w:rPr>
                <w:lang w:val="en-US"/>
              </w:rPr>
              <w:t>3 - Not classifiable</w:t>
            </w:r>
          </w:p>
        </w:tc>
      </w:tr>
    </w:tbl>
    <w:p w14:paraId="227CF06C"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4A7CBA4" w14:textId="77777777" w:rsidTr="00B16E6D">
        <w:tc>
          <w:tcPr>
            <w:tcW w:w="3685" w:type="dxa"/>
          </w:tcPr>
          <w:p w14:paraId="2E20255E"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22466197"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11A9A8D" w14:textId="77777777" w:rsidR="00223DF9" w:rsidRPr="00D51E22" w:rsidRDefault="00F2524B" w:rsidP="005A076F">
            <w:pPr>
              <w:pStyle w:val="SDSTableTextNormal"/>
              <w:rPr>
                <w:noProof w:val="0"/>
                <w:lang w:val="en-US"/>
              </w:rPr>
            </w:pPr>
            <w:r w:rsidRPr="00D51E22">
              <w:rPr>
                <w:lang w:val="en-US"/>
              </w:rPr>
              <w:t>Not classified.</w:t>
            </w:r>
          </w:p>
        </w:tc>
      </w:tr>
    </w:tbl>
    <w:p w14:paraId="643C4A2A"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3989DBC5" w14:textId="77777777" w:rsidTr="00B16E6D">
        <w:tc>
          <w:tcPr>
            <w:tcW w:w="3685" w:type="dxa"/>
          </w:tcPr>
          <w:p w14:paraId="77F60EBD"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35A04E9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1F2C559" w14:textId="77777777" w:rsidR="00223DF9" w:rsidRPr="00D51E22" w:rsidRDefault="00F2524B" w:rsidP="005A076F">
            <w:pPr>
              <w:pStyle w:val="SDSTableTextNormal"/>
              <w:rPr>
                <w:noProof w:val="0"/>
                <w:lang w:val="en-US"/>
              </w:rPr>
            </w:pPr>
            <w:r w:rsidRPr="00D51E22">
              <w:rPr>
                <w:lang w:val="en-US"/>
              </w:rPr>
              <w:t>Not classified.</w:t>
            </w:r>
          </w:p>
        </w:tc>
      </w:tr>
    </w:tbl>
    <w:p w14:paraId="78C0F8BE"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EDF99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E138B9C" w14:textId="77777777" w:rsidR="008A0EF0" w:rsidRPr="00D51E22" w:rsidRDefault="00F2524B" w:rsidP="00A3676F">
            <w:pPr>
              <w:pStyle w:val="SDSTableTextHeading1"/>
              <w:rPr>
                <w:noProof w:val="0"/>
                <w:lang w:val="en-US"/>
              </w:rPr>
            </w:pPr>
            <w:r w:rsidRPr="00D51E22">
              <w:rPr>
                <w:lang w:val="en-US"/>
              </w:rPr>
              <w:lastRenderedPageBreak/>
              <w:t>Isopropyl alcohol (67-63-0)</w:t>
            </w:r>
          </w:p>
        </w:tc>
      </w:tr>
      <w:tr w:rsidR="004906D1" w14:paraId="50E2DC1E" w14:textId="77777777" w:rsidTr="004906D1">
        <w:tc>
          <w:tcPr>
            <w:tcW w:w="3969" w:type="dxa"/>
          </w:tcPr>
          <w:p w14:paraId="130E5F9E"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2976E2AD"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2A233980"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3A946A7" w14:textId="77777777" w:rsidTr="00B16E6D">
        <w:tc>
          <w:tcPr>
            <w:tcW w:w="3685" w:type="dxa"/>
          </w:tcPr>
          <w:p w14:paraId="2461ABBC"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520602A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4BA13CE0" w14:textId="77777777" w:rsidR="00223DF9" w:rsidRPr="00D51E22" w:rsidRDefault="00F2524B" w:rsidP="005A076F">
            <w:pPr>
              <w:pStyle w:val="SDSTableTextNormal"/>
              <w:rPr>
                <w:noProof w:val="0"/>
                <w:lang w:val="en-US"/>
              </w:rPr>
            </w:pPr>
            <w:r w:rsidRPr="00D51E22">
              <w:rPr>
                <w:lang w:val="en-US"/>
              </w:rPr>
              <w:t>Not classified.</w:t>
            </w:r>
          </w:p>
        </w:tc>
      </w:tr>
    </w:tbl>
    <w:p w14:paraId="10083004"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63C4DA6" w14:textId="77777777" w:rsidTr="00B16E6D">
        <w:tc>
          <w:tcPr>
            <w:tcW w:w="3685" w:type="dxa"/>
          </w:tcPr>
          <w:p w14:paraId="2526B789"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595BD171" w14:textId="77777777" w:rsidR="00CE6934" w:rsidRPr="00D51E22" w:rsidRDefault="00E15B0F" w:rsidP="00E065B4">
            <w:pPr>
              <w:pStyle w:val="SDSTableTextColonColumn"/>
              <w:rPr>
                <w:noProof w:val="0"/>
                <w:lang w:val="en-US"/>
              </w:rPr>
            </w:pPr>
            <w:r w:rsidRPr="00D51E22">
              <w:rPr>
                <w:noProof w:val="0"/>
                <w:lang w:val="en-US"/>
              </w:rPr>
              <w:t>:</w:t>
            </w:r>
          </w:p>
        </w:tc>
        <w:tc>
          <w:tcPr>
            <w:tcW w:w="6860" w:type="dxa"/>
          </w:tcPr>
          <w:p w14:paraId="327ED19D" w14:textId="77777777" w:rsidR="00CE6934" w:rsidRPr="00D51E22" w:rsidRDefault="00F2524B" w:rsidP="005A076F">
            <w:pPr>
              <w:pStyle w:val="SDSTableTextNormal"/>
              <w:rPr>
                <w:noProof w:val="0"/>
                <w:lang w:val="en-US"/>
              </w:rPr>
            </w:pPr>
            <w:r w:rsidRPr="00D51E22">
              <w:rPr>
                <w:lang w:val="en-US"/>
              </w:rPr>
              <w:t>Not classified.</w:t>
            </w:r>
          </w:p>
        </w:tc>
      </w:tr>
    </w:tbl>
    <w:p w14:paraId="127BBC70"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7ECD05D"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FF8D414" w14:textId="31544199" w:rsidR="00CD776A" w:rsidRPr="00D51E22" w:rsidRDefault="00954454" w:rsidP="004F6C88">
            <w:pPr>
              <w:pStyle w:val="SDSTableTextHeading1"/>
              <w:rPr>
                <w:noProof w:val="0"/>
                <w:lang w:val="en-US"/>
              </w:rPr>
            </w:pPr>
            <w:r>
              <w:rPr>
                <w:lang w:val="en-US"/>
              </w:rPr>
              <w:t>L.O.E Laundry Odor Eliminator</w:t>
            </w:r>
            <w:r w:rsidR="00E15B0F" w:rsidRPr="00D51E22">
              <w:rPr>
                <w:lang w:val="en-US"/>
              </w:rPr>
              <w:t xml:space="preserve"> Concentrate</w:t>
            </w:r>
          </w:p>
        </w:tc>
      </w:tr>
      <w:tr w:rsidR="004906D1" w14:paraId="0B1E62A9" w14:textId="77777777" w:rsidTr="004906D1">
        <w:tc>
          <w:tcPr>
            <w:tcW w:w="3969" w:type="dxa"/>
          </w:tcPr>
          <w:p w14:paraId="53027C77" w14:textId="77777777" w:rsidR="00DB7094" w:rsidRPr="00D51E22" w:rsidRDefault="00E15B0F" w:rsidP="00494062">
            <w:pPr>
              <w:pStyle w:val="SDSTableTextNormal"/>
              <w:rPr>
                <w:noProof w:val="0"/>
                <w:lang w:val="en-CA"/>
              </w:rPr>
            </w:pPr>
            <w:r w:rsidRPr="00D51E22">
              <w:rPr>
                <w:lang w:val="en-US"/>
              </w:rPr>
              <w:t>Viscosity, kinematic</w:t>
            </w:r>
          </w:p>
        </w:tc>
        <w:tc>
          <w:tcPr>
            <w:tcW w:w="6861" w:type="dxa"/>
          </w:tcPr>
          <w:p w14:paraId="216DC4AA" w14:textId="77777777" w:rsidR="00DB7094" w:rsidRPr="00D51E22" w:rsidRDefault="00E15B0F" w:rsidP="00DB7094">
            <w:pPr>
              <w:pStyle w:val="SDSTableTextNormal"/>
              <w:rPr>
                <w:noProof w:val="0"/>
                <w:lang w:val="en-CA"/>
              </w:rPr>
            </w:pPr>
            <w:r w:rsidRPr="00D51E22">
              <w:rPr>
                <w:noProof w:val="0"/>
                <w:lang w:val="en-CA"/>
              </w:rPr>
              <w:t>No data available</w:t>
            </w:r>
          </w:p>
        </w:tc>
      </w:tr>
    </w:tbl>
    <w:p w14:paraId="27BBAA03"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CD9F59F"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5760CE7" w14:textId="77777777" w:rsidR="00297CF9" w:rsidRPr="00D51E22" w:rsidRDefault="00E15B0F" w:rsidP="00EF7B99">
            <w:pPr>
              <w:pStyle w:val="SDSTableTextHeading1"/>
              <w:rPr>
                <w:noProof w:val="0"/>
                <w:lang w:val="en-US"/>
              </w:rPr>
            </w:pPr>
            <w:r w:rsidRPr="00D51E22">
              <w:rPr>
                <w:lang w:val="en-US"/>
              </w:rPr>
              <w:t>Alcohols, C12-16, ethoxylated (68551-12-2)</w:t>
            </w:r>
          </w:p>
        </w:tc>
      </w:tr>
      <w:tr w:rsidR="004906D1" w14:paraId="678749C7" w14:textId="77777777" w:rsidTr="004906D1">
        <w:tc>
          <w:tcPr>
            <w:tcW w:w="3969" w:type="dxa"/>
          </w:tcPr>
          <w:p w14:paraId="50B0D0B1"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2A4300ED"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p w14:paraId="43660E89" w14:textId="77777777" w:rsidR="00E15B0F" w:rsidRDefault="00E15B0F"/>
    <w:tbl>
      <w:tblPr>
        <w:tblStyle w:val="SDSTableWithBordersWithHeaderRow"/>
        <w:tblW w:w="10830" w:type="dxa"/>
        <w:tblLayout w:type="fixed"/>
        <w:tblLook w:val="0020" w:firstRow="1" w:lastRow="0" w:firstColumn="0" w:lastColumn="0" w:noHBand="0" w:noVBand="0"/>
      </w:tblPr>
      <w:tblGrid>
        <w:gridCol w:w="3969"/>
        <w:gridCol w:w="6861"/>
      </w:tblGrid>
      <w:tr w:rsidR="004906D1" w14:paraId="758A39B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C2654A6" w14:textId="77777777" w:rsidR="00297CF9" w:rsidRPr="00D51E22" w:rsidRDefault="00E15B0F" w:rsidP="00EF7B99">
            <w:pPr>
              <w:pStyle w:val="SDSTableTextHeading1"/>
              <w:rPr>
                <w:noProof w:val="0"/>
                <w:lang w:val="en-US"/>
              </w:rPr>
            </w:pPr>
            <w:r w:rsidRPr="00D51E22">
              <w:rPr>
                <w:lang w:val="en-US"/>
              </w:rPr>
              <w:t>Isopropyl alcohol (67-63-0)</w:t>
            </w:r>
          </w:p>
        </w:tc>
      </w:tr>
      <w:tr w:rsidR="004906D1" w14:paraId="5458BE3B" w14:textId="77777777" w:rsidTr="004906D1">
        <w:tc>
          <w:tcPr>
            <w:tcW w:w="3969" w:type="dxa"/>
          </w:tcPr>
          <w:p w14:paraId="52D54ABE"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5BA14173"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BE19E3" w14:textId="77777777" w:rsidTr="00B16E6D">
        <w:tc>
          <w:tcPr>
            <w:tcW w:w="3685" w:type="dxa"/>
          </w:tcPr>
          <w:p w14:paraId="6B86B506"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9DB8DFC"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66E2B81D"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4906D1" w14:paraId="4BB58C74" w14:textId="77777777" w:rsidTr="00B16E6D">
        <w:tc>
          <w:tcPr>
            <w:tcW w:w="3685" w:type="dxa"/>
          </w:tcPr>
          <w:p w14:paraId="71F3DBC6"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343319E"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33D34973" w14:textId="77777777" w:rsidR="007E497E"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0ECE1AF4" w14:textId="77777777" w:rsidTr="00B16E6D">
        <w:tc>
          <w:tcPr>
            <w:tcW w:w="3685" w:type="dxa"/>
          </w:tcPr>
          <w:p w14:paraId="0EDA2984"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62776B97"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1A677A5E" w14:textId="77777777" w:rsidR="007E497E"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2C0EAA14" w14:textId="77777777" w:rsidTr="00B16E6D">
        <w:tc>
          <w:tcPr>
            <w:tcW w:w="3685" w:type="dxa"/>
          </w:tcPr>
          <w:p w14:paraId="13ECBBF7"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7BF3A47B"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4CF9F3E6" w14:textId="77777777" w:rsidR="007E497E"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r w:rsidR="004906D1" w14:paraId="4AF5E73D" w14:textId="77777777" w:rsidTr="00B16E6D">
        <w:tc>
          <w:tcPr>
            <w:tcW w:w="3685" w:type="dxa"/>
          </w:tcPr>
          <w:p w14:paraId="499F8DD8"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09116360"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7B1E0D6C" w14:textId="77777777" w:rsidR="007E497E" w:rsidRPr="00D51E22" w:rsidRDefault="00E15B0F" w:rsidP="005A076F">
            <w:pPr>
              <w:pStyle w:val="SDSTableTextNormal"/>
              <w:rPr>
                <w:noProof w:val="0"/>
                <w:lang w:val="en-US"/>
              </w:rPr>
            </w:pPr>
            <w:r w:rsidRPr="00D51E22">
              <w:rPr>
                <w:lang w:val="en-US"/>
              </w:rPr>
              <w:t>Likely routes of exposure: ingestion, inhalation, skin and eye.</w:t>
            </w:r>
          </w:p>
        </w:tc>
      </w:tr>
    </w:tbl>
    <w:p w14:paraId="56B4E481" w14:textId="77777777" w:rsidR="00174EB6" w:rsidRPr="00D51E22" w:rsidRDefault="00F2524B" w:rsidP="00346760">
      <w:pPr>
        <w:pStyle w:val="SDSTextHeading1"/>
        <w:rPr>
          <w:noProof w:val="0"/>
          <w:lang w:val="en-US"/>
        </w:rPr>
      </w:pPr>
      <w:r w:rsidRPr="00D51E22">
        <w:rPr>
          <w:lang w:val="en-US"/>
        </w:rPr>
        <w:t>SECTION 12</w:t>
      </w:r>
      <w:r w:rsidR="00E15B0F" w:rsidRPr="00D51E22">
        <w:rPr>
          <w:noProof w:val="0"/>
          <w:lang w:val="en-US"/>
        </w:rPr>
        <w:t xml:space="preserve"> </w:t>
      </w:r>
      <w:r w:rsidR="009103D1" w:rsidRPr="00D51E22">
        <w:rPr>
          <w:lang w:val="en-US"/>
        </w:rPr>
        <w:t>Ecological information</w:t>
      </w:r>
    </w:p>
    <w:p w14:paraId="74AEFE6E"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2454561" w14:textId="77777777" w:rsidTr="00B16E6D">
        <w:tc>
          <w:tcPr>
            <w:tcW w:w="3685" w:type="dxa"/>
          </w:tcPr>
          <w:p w14:paraId="7863AC6E"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22DAFC83" w14:textId="77777777" w:rsidR="003B7AA6" w:rsidRPr="00D51E22" w:rsidRDefault="00E15B0F" w:rsidP="00E065B4">
            <w:pPr>
              <w:pStyle w:val="SDSTableTextColonColumn"/>
              <w:rPr>
                <w:noProof w:val="0"/>
                <w:lang w:val="en-US"/>
              </w:rPr>
            </w:pPr>
            <w:r w:rsidRPr="00D51E22">
              <w:rPr>
                <w:noProof w:val="0"/>
                <w:lang w:val="en-US"/>
              </w:rPr>
              <w:t>:</w:t>
            </w:r>
          </w:p>
        </w:tc>
        <w:tc>
          <w:tcPr>
            <w:tcW w:w="6860" w:type="dxa"/>
          </w:tcPr>
          <w:p w14:paraId="4615ED81"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4906D1" w14:paraId="6670E8E5" w14:textId="77777777" w:rsidTr="00B16E6D">
        <w:tc>
          <w:tcPr>
            <w:tcW w:w="3685" w:type="dxa"/>
          </w:tcPr>
          <w:p w14:paraId="141D6C8C" w14:textId="77777777" w:rsidR="009103D1" w:rsidRPr="00D51E22" w:rsidRDefault="00E15B0F" w:rsidP="009103D1">
            <w:pPr>
              <w:pStyle w:val="SDSTableTextNormal"/>
              <w:rPr>
                <w:noProof w:val="0"/>
                <w:lang w:val="en-US"/>
              </w:rPr>
            </w:pPr>
            <w:r w:rsidRPr="00D51E22">
              <w:rPr>
                <w:lang w:val="en-CA"/>
              </w:rPr>
              <w:t>Hazardous to the aquatic environment, short–term (acute)</w:t>
            </w:r>
          </w:p>
        </w:tc>
        <w:tc>
          <w:tcPr>
            <w:tcW w:w="283" w:type="dxa"/>
          </w:tcPr>
          <w:p w14:paraId="47DA040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11D9AA8F" w14:textId="77777777" w:rsidR="009103D1" w:rsidRPr="00D51E22" w:rsidRDefault="00E15B0F" w:rsidP="009103D1">
            <w:pPr>
              <w:pStyle w:val="SDSTableTextNormal"/>
              <w:rPr>
                <w:noProof w:val="0"/>
                <w:lang w:val="en-US"/>
              </w:rPr>
            </w:pPr>
            <w:r w:rsidRPr="00D51E22">
              <w:rPr>
                <w:lang w:val="en-CA"/>
              </w:rPr>
              <w:t>Not classified.</w:t>
            </w:r>
          </w:p>
        </w:tc>
      </w:tr>
      <w:tr w:rsidR="004906D1" w14:paraId="6DFC3F9F" w14:textId="77777777" w:rsidTr="00B16E6D">
        <w:tc>
          <w:tcPr>
            <w:tcW w:w="3685" w:type="dxa"/>
          </w:tcPr>
          <w:p w14:paraId="14A374D5" w14:textId="77777777" w:rsidR="009103D1" w:rsidRPr="00D51E22" w:rsidRDefault="00E15B0F" w:rsidP="009103D1">
            <w:pPr>
              <w:pStyle w:val="SDSTableTextNormal"/>
              <w:rPr>
                <w:noProof w:val="0"/>
                <w:lang w:val="en-US"/>
              </w:rPr>
            </w:pPr>
            <w:r w:rsidRPr="00D51E22">
              <w:rPr>
                <w:lang w:val="en-CA"/>
              </w:rPr>
              <w:t>Hazardous to the aquatic environment, long–term (chronic)</w:t>
            </w:r>
          </w:p>
        </w:tc>
        <w:tc>
          <w:tcPr>
            <w:tcW w:w="283" w:type="dxa"/>
          </w:tcPr>
          <w:p w14:paraId="5DC5C87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07A8B389" w14:textId="77777777" w:rsidR="009103D1" w:rsidRPr="00D51E22" w:rsidRDefault="00E15B0F" w:rsidP="009103D1">
            <w:pPr>
              <w:pStyle w:val="SDSTableTextNormal"/>
              <w:rPr>
                <w:noProof w:val="0"/>
                <w:lang w:val="en-US"/>
              </w:rPr>
            </w:pPr>
            <w:r w:rsidRPr="00D51E22">
              <w:rPr>
                <w:lang w:val="en-CA"/>
              </w:rPr>
              <w:t>Not classified.</w:t>
            </w:r>
          </w:p>
        </w:tc>
      </w:tr>
    </w:tbl>
    <w:p w14:paraId="0121A117"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2A5CA79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22D993F" w14:textId="77777777" w:rsidR="004F0B27" w:rsidRPr="00D51E22" w:rsidRDefault="00F2524B" w:rsidP="00A3676F">
            <w:pPr>
              <w:pStyle w:val="SDSTableTextHeading1"/>
              <w:rPr>
                <w:noProof w:val="0"/>
                <w:lang w:val="en-US"/>
              </w:rPr>
            </w:pPr>
            <w:r w:rsidRPr="00D51E22">
              <w:rPr>
                <w:lang w:val="en-US"/>
              </w:rPr>
              <w:t>Isopropyl alcohol (67-63-0)</w:t>
            </w:r>
          </w:p>
        </w:tc>
      </w:tr>
      <w:tr w:rsidR="004906D1" w14:paraId="4C944851" w14:textId="77777777" w:rsidTr="004906D1">
        <w:tc>
          <w:tcPr>
            <w:tcW w:w="3969" w:type="dxa"/>
          </w:tcPr>
          <w:p w14:paraId="3F96C09B"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1567DCF4" w14:textId="77777777" w:rsidR="00F209DB" w:rsidRPr="00D51E22" w:rsidRDefault="00E15B0F" w:rsidP="005A076F">
            <w:pPr>
              <w:pStyle w:val="SDSTableTextNormal"/>
              <w:rPr>
                <w:noProof w:val="0"/>
                <w:lang w:val="en-US"/>
              </w:rPr>
            </w:pPr>
            <w:r w:rsidRPr="00D51E22">
              <w:rPr>
                <w:lang w:val="en-US"/>
              </w:rPr>
              <w:t>10000 mg/l Test organisms (species): Pimephales promelas</w:t>
            </w:r>
          </w:p>
        </w:tc>
      </w:tr>
      <w:tr w:rsidR="004906D1" w14:paraId="54ACCDAE" w14:textId="77777777" w:rsidTr="004906D1">
        <w:tc>
          <w:tcPr>
            <w:tcW w:w="3969" w:type="dxa"/>
          </w:tcPr>
          <w:p w14:paraId="6FA736CC"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7CEE151C" w14:textId="77777777" w:rsidR="00F209DB" w:rsidRPr="00D51E22" w:rsidRDefault="00E15B0F" w:rsidP="005A076F">
            <w:pPr>
              <w:pStyle w:val="SDSTableTextNormal"/>
              <w:rPr>
                <w:noProof w:val="0"/>
                <w:lang w:val="en-US"/>
              </w:rPr>
            </w:pPr>
            <w:r w:rsidRPr="00D51E22">
              <w:rPr>
                <w:lang w:val="en-US"/>
              </w:rPr>
              <w:t>13299 mg/l (Exposure time: 48 h - Species: Daphnia magna)</w:t>
            </w:r>
          </w:p>
        </w:tc>
      </w:tr>
      <w:tr w:rsidR="004906D1" w14:paraId="2E6EF6F5" w14:textId="77777777" w:rsidTr="004906D1">
        <w:tc>
          <w:tcPr>
            <w:tcW w:w="3969" w:type="dxa"/>
          </w:tcPr>
          <w:p w14:paraId="045B6574"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414FD36E" w14:textId="77777777" w:rsidR="00F209DB" w:rsidRPr="00D51E22" w:rsidRDefault="00E15B0F" w:rsidP="005A076F">
            <w:pPr>
              <w:pStyle w:val="SDSTableTextNormal"/>
              <w:rPr>
                <w:noProof w:val="0"/>
                <w:lang w:val="en-US"/>
              </w:rPr>
            </w:pPr>
            <w:r w:rsidRPr="00D51E22">
              <w:rPr>
                <w:lang w:val="en-US"/>
              </w:rPr>
              <w:t>9640 mg/l Test organisms (species): Pimephales promelas</w:t>
            </w:r>
          </w:p>
        </w:tc>
      </w:tr>
      <w:tr w:rsidR="004906D1" w14:paraId="6B8EE3DC" w14:textId="77777777" w:rsidTr="004906D1">
        <w:tc>
          <w:tcPr>
            <w:tcW w:w="3969" w:type="dxa"/>
          </w:tcPr>
          <w:p w14:paraId="7204E03B"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401B1F5C"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4906D1" w14:paraId="1790CC2A" w14:textId="77777777" w:rsidTr="004906D1">
        <w:tc>
          <w:tcPr>
            <w:tcW w:w="3969" w:type="dxa"/>
          </w:tcPr>
          <w:p w14:paraId="63C86E26"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1B369221" w14:textId="77777777" w:rsidR="00A82952" w:rsidRPr="00D51E22" w:rsidRDefault="00F2524B" w:rsidP="00A82952">
            <w:pPr>
              <w:pStyle w:val="SDSTableTextNormal"/>
              <w:rPr>
                <w:noProof w:val="0"/>
              </w:rPr>
            </w:pPr>
            <w:r w:rsidRPr="00D51E22">
              <w:rPr>
                <w:lang w:val="es-AR"/>
              </w:rPr>
              <w:t>&gt; 1000 mg/l (Species: Desmodesmus subspicatus)</w:t>
            </w:r>
          </w:p>
        </w:tc>
      </w:tr>
    </w:tbl>
    <w:p w14:paraId="28F5285F"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7569E95"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01A986E" w14:textId="6FA7E711" w:rsidR="00B323EA" w:rsidRPr="00D51E22" w:rsidRDefault="00954454" w:rsidP="00A3676F">
            <w:pPr>
              <w:pStyle w:val="SDSTableTextHeading1"/>
              <w:rPr>
                <w:noProof w:val="0"/>
                <w:lang w:val="en-US"/>
              </w:rPr>
            </w:pPr>
            <w:r>
              <w:rPr>
                <w:lang w:val="en-US"/>
              </w:rPr>
              <w:t>L.O.E Laundry Odor Eliminator</w:t>
            </w:r>
            <w:r w:rsidR="00F2524B" w:rsidRPr="00D51E22">
              <w:rPr>
                <w:lang w:val="en-US"/>
              </w:rPr>
              <w:t xml:space="preserve"> Concentrate</w:t>
            </w:r>
            <w:r w:rsidR="00215AB7" w:rsidRPr="00D51E22">
              <w:rPr>
                <w:noProof w:val="0"/>
                <w:lang w:val="en-US"/>
              </w:rPr>
              <w:t xml:space="preserve"> </w:t>
            </w:r>
          </w:p>
        </w:tc>
      </w:tr>
      <w:tr w:rsidR="004906D1" w14:paraId="286915C4" w14:textId="77777777" w:rsidTr="004906D1">
        <w:tc>
          <w:tcPr>
            <w:tcW w:w="3969" w:type="dxa"/>
          </w:tcPr>
          <w:p w14:paraId="510EA62D"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3A09E37D"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6274D47F"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D68429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708F33D"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4906D1" w14:paraId="649A4DDA" w14:textId="77777777" w:rsidTr="004906D1">
        <w:tc>
          <w:tcPr>
            <w:tcW w:w="3969" w:type="dxa"/>
          </w:tcPr>
          <w:p w14:paraId="53CFE6CF"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69D67D85" w14:textId="77777777" w:rsidR="00813967" w:rsidRPr="00D51E22" w:rsidRDefault="00F2524B" w:rsidP="005A076F">
            <w:pPr>
              <w:pStyle w:val="SDSTableTextNormal"/>
              <w:rPr>
                <w:noProof w:val="0"/>
                <w:lang w:val="en-US"/>
              </w:rPr>
            </w:pPr>
            <w:r w:rsidRPr="00D51E22">
              <w:rPr>
                <w:lang w:val="en-US"/>
              </w:rPr>
              <w:t>Rapidly degradable</w:t>
            </w:r>
          </w:p>
        </w:tc>
      </w:tr>
    </w:tbl>
    <w:p w14:paraId="0EA98BA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6BB6F0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01968" w14:textId="77777777" w:rsidR="00B323EA" w:rsidRPr="00D51E22" w:rsidRDefault="00F2524B" w:rsidP="00A3676F">
            <w:pPr>
              <w:pStyle w:val="SDSTableTextHeading1"/>
              <w:rPr>
                <w:noProof w:val="0"/>
                <w:lang w:val="en-US"/>
              </w:rPr>
            </w:pPr>
            <w:r w:rsidRPr="00D51E22">
              <w:rPr>
                <w:lang w:val="en-US"/>
              </w:rPr>
              <w:t>Isopropyl alcohol (67-63-0)</w:t>
            </w:r>
          </w:p>
        </w:tc>
      </w:tr>
      <w:tr w:rsidR="004906D1" w14:paraId="54A5D04F" w14:textId="77777777" w:rsidTr="004906D1">
        <w:tc>
          <w:tcPr>
            <w:tcW w:w="3969" w:type="dxa"/>
          </w:tcPr>
          <w:p w14:paraId="2F9FBEA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E62F034" w14:textId="77777777" w:rsidR="00813967" w:rsidRPr="00D51E22" w:rsidRDefault="00F2524B" w:rsidP="005A076F">
            <w:pPr>
              <w:pStyle w:val="SDSTableTextNormal"/>
              <w:rPr>
                <w:noProof w:val="0"/>
                <w:lang w:val="en-US"/>
              </w:rPr>
            </w:pPr>
            <w:r w:rsidRPr="00D51E22">
              <w:rPr>
                <w:lang w:val="en-US"/>
              </w:rPr>
              <w:t>Rapidly degradable</w:t>
            </w:r>
          </w:p>
        </w:tc>
      </w:tr>
    </w:tbl>
    <w:p w14:paraId="7835433C" w14:textId="77777777" w:rsidR="00B63B3A" w:rsidRPr="00D51E22" w:rsidRDefault="00530C1D" w:rsidP="00D878A1">
      <w:pPr>
        <w:pStyle w:val="SDSTextHeading2"/>
        <w:rPr>
          <w:noProof w:val="0"/>
          <w:lang w:val="en-US"/>
        </w:rPr>
      </w:pPr>
      <w:r w:rsidRPr="00D51E22">
        <w:rPr>
          <w:noProof w:val="0"/>
          <w:lang w:val="en-US"/>
        </w:rPr>
        <w:lastRenderedPageBreak/>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326FF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E613B26" w14:textId="00FB008C" w:rsidR="00C61EC9" w:rsidRPr="00D51E22" w:rsidRDefault="00954454" w:rsidP="00A3676F">
            <w:pPr>
              <w:pStyle w:val="SDSTableTextHeading1"/>
              <w:rPr>
                <w:noProof w:val="0"/>
                <w:lang w:val="en-US"/>
              </w:rPr>
            </w:pPr>
            <w:r>
              <w:rPr>
                <w:lang w:val="en-US"/>
              </w:rPr>
              <w:t>L.O.E Laundry Odor Eliminator</w:t>
            </w:r>
            <w:r w:rsidR="00F2524B" w:rsidRPr="00D51E22">
              <w:rPr>
                <w:lang w:val="en-US"/>
              </w:rPr>
              <w:t xml:space="preserve"> Concentrate</w:t>
            </w:r>
            <w:r w:rsidR="00215AB7" w:rsidRPr="00D51E22">
              <w:rPr>
                <w:noProof w:val="0"/>
                <w:lang w:val="en-US"/>
              </w:rPr>
              <w:t xml:space="preserve"> </w:t>
            </w:r>
          </w:p>
        </w:tc>
      </w:tr>
      <w:tr w:rsidR="004906D1" w14:paraId="5ED415CC" w14:textId="77777777" w:rsidTr="004906D1">
        <w:tc>
          <w:tcPr>
            <w:tcW w:w="3969" w:type="dxa"/>
          </w:tcPr>
          <w:p w14:paraId="6A225556"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4230A26D" w14:textId="77777777" w:rsidR="00B03029" w:rsidRPr="00D51E22" w:rsidRDefault="00F2524B" w:rsidP="005A076F">
            <w:pPr>
              <w:pStyle w:val="SDSTableTextNormal"/>
              <w:rPr>
                <w:noProof w:val="0"/>
                <w:lang w:val="en-US"/>
              </w:rPr>
            </w:pPr>
            <w:r w:rsidRPr="00D51E22">
              <w:rPr>
                <w:lang w:val="en-US"/>
              </w:rPr>
              <w:t>Not established.</w:t>
            </w:r>
          </w:p>
        </w:tc>
      </w:tr>
    </w:tbl>
    <w:p w14:paraId="09552A06"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F309C3E"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339E5C6" w14:textId="77777777" w:rsidR="00C61EC9" w:rsidRPr="00D51E22" w:rsidRDefault="00F2524B" w:rsidP="00A3676F">
            <w:pPr>
              <w:pStyle w:val="SDSTableTextHeading1"/>
              <w:rPr>
                <w:noProof w:val="0"/>
                <w:lang w:val="en-US"/>
              </w:rPr>
            </w:pPr>
            <w:r w:rsidRPr="00D51E22">
              <w:rPr>
                <w:lang w:val="en-US"/>
              </w:rPr>
              <w:t>Isopropyl alcohol (67-63-0)</w:t>
            </w:r>
          </w:p>
        </w:tc>
      </w:tr>
      <w:tr w:rsidR="004906D1" w14:paraId="31C2CDAB" w14:textId="77777777" w:rsidTr="004906D1">
        <w:tc>
          <w:tcPr>
            <w:tcW w:w="3969" w:type="dxa"/>
          </w:tcPr>
          <w:p w14:paraId="06E6E306"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62A01141" w14:textId="77777777" w:rsidR="00AD39AA" w:rsidRPr="00D51E22" w:rsidRDefault="00F2524B" w:rsidP="005A076F">
            <w:pPr>
              <w:pStyle w:val="SDSTableTextNormal"/>
              <w:rPr>
                <w:noProof w:val="0"/>
                <w:lang w:val="en-US"/>
              </w:rPr>
            </w:pPr>
            <w:r w:rsidRPr="00D51E22">
              <w:rPr>
                <w:lang w:val="en-US"/>
              </w:rPr>
              <w:t>0.05 (at 25 °C)</w:t>
            </w:r>
          </w:p>
        </w:tc>
      </w:tr>
    </w:tbl>
    <w:p w14:paraId="1958F7E8"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052B5082" w14:textId="77777777" w:rsidR="00174EB6" w:rsidRPr="00D51E22" w:rsidRDefault="00E15B0F" w:rsidP="00FC6C64">
      <w:pPr>
        <w:pStyle w:val="SDSTextNormal"/>
        <w:rPr>
          <w:lang w:val="en-US"/>
        </w:rPr>
      </w:pPr>
      <w:r w:rsidRPr="00D51E22">
        <w:rPr>
          <w:lang w:val="en-US"/>
        </w:rPr>
        <w:t>No additional information available</w:t>
      </w:r>
    </w:p>
    <w:p w14:paraId="69BC3ACE"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8150C55" w14:textId="77777777" w:rsidTr="00B16E6D">
        <w:tc>
          <w:tcPr>
            <w:tcW w:w="3685" w:type="dxa"/>
          </w:tcPr>
          <w:p w14:paraId="7528D7C9" w14:textId="77777777" w:rsidR="00494062" w:rsidRPr="00D51E22" w:rsidRDefault="00E15B0F" w:rsidP="00494062">
            <w:pPr>
              <w:pStyle w:val="SDSTableTextNormal"/>
              <w:rPr>
                <w:noProof w:val="0"/>
                <w:lang w:val="en-US"/>
              </w:rPr>
            </w:pPr>
            <w:r w:rsidRPr="00D51E22">
              <w:rPr>
                <w:lang w:val="en-CA"/>
              </w:rPr>
              <w:t>Ozone</w:t>
            </w:r>
          </w:p>
        </w:tc>
        <w:tc>
          <w:tcPr>
            <w:tcW w:w="283" w:type="dxa"/>
          </w:tcPr>
          <w:p w14:paraId="3AEB29E3"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6AB2CAA5" w14:textId="77777777" w:rsidR="00494062" w:rsidRPr="00D51E22" w:rsidRDefault="00E15B0F" w:rsidP="00494062">
            <w:pPr>
              <w:pStyle w:val="SDSTableTextNormal"/>
              <w:rPr>
                <w:noProof w:val="0"/>
                <w:lang w:val="en-US"/>
              </w:rPr>
            </w:pPr>
            <w:r w:rsidRPr="00D51E22">
              <w:rPr>
                <w:lang w:val="en-CA"/>
              </w:rPr>
              <w:t>Not classified.</w:t>
            </w:r>
          </w:p>
        </w:tc>
      </w:tr>
      <w:tr w:rsidR="004906D1" w14:paraId="3071A91F" w14:textId="77777777" w:rsidTr="00B16E6D">
        <w:tc>
          <w:tcPr>
            <w:tcW w:w="3685" w:type="dxa"/>
          </w:tcPr>
          <w:p w14:paraId="0A870468" w14:textId="77777777" w:rsidR="00494062" w:rsidRPr="00D51E22" w:rsidRDefault="00E15B0F" w:rsidP="00494062">
            <w:pPr>
              <w:pStyle w:val="SDSTableTextNormal"/>
              <w:rPr>
                <w:noProof w:val="0"/>
              </w:rPr>
            </w:pPr>
            <w:r w:rsidRPr="00D51E22">
              <w:rPr>
                <w:lang w:val="en-CA"/>
              </w:rPr>
              <w:t>Fluorinated greenhouse gases</w:t>
            </w:r>
          </w:p>
        </w:tc>
        <w:tc>
          <w:tcPr>
            <w:tcW w:w="283" w:type="dxa"/>
          </w:tcPr>
          <w:p w14:paraId="78C0AFFE"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132C958B" w14:textId="77777777" w:rsidR="00494062" w:rsidRPr="00D51E22" w:rsidRDefault="00E15B0F" w:rsidP="00494062">
            <w:pPr>
              <w:pStyle w:val="SDSTableTextNormal"/>
              <w:rPr>
                <w:noProof w:val="0"/>
                <w:lang w:val="en-US"/>
              </w:rPr>
            </w:pPr>
            <w:r w:rsidRPr="00D51E22">
              <w:rPr>
                <w:lang w:val="en-CA"/>
              </w:rPr>
              <w:t>No</w:t>
            </w:r>
          </w:p>
        </w:tc>
      </w:tr>
    </w:tbl>
    <w:p w14:paraId="1371E9E0"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1B6C556" w14:textId="77777777" w:rsidTr="00B16E6D">
        <w:tc>
          <w:tcPr>
            <w:tcW w:w="3685" w:type="dxa"/>
          </w:tcPr>
          <w:p w14:paraId="1425E129"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0C3BB0DF" w14:textId="77777777" w:rsidR="00FD0BDC" w:rsidRPr="00D51E22" w:rsidRDefault="00E15B0F" w:rsidP="00E065B4">
            <w:pPr>
              <w:pStyle w:val="SDSTableTextColonColumn"/>
              <w:rPr>
                <w:noProof w:val="0"/>
                <w:lang w:val="en-US"/>
              </w:rPr>
            </w:pPr>
            <w:r w:rsidRPr="00D51E22">
              <w:rPr>
                <w:noProof w:val="0"/>
                <w:lang w:val="en-US"/>
              </w:rPr>
              <w:t>:</w:t>
            </w:r>
          </w:p>
        </w:tc>
        <w:tc>
          <w:tcPr>
            <w:tcW w:w="6860" w:type="dxa"/>
          </w:tcPr>
          <w:p w14:paraId="68FD1FB8" w14:textId="77777777" w:rsidR="00FD0BDC" w:rsidRPr="00D51E22" w:rsidRDefault="00F2524B" w:rsidP="005A076F">
            <w:pPr>
              <w:pStyle w:val="SDSTableTextNormal"/>
              <w:rPr>
                <w:noProof w:val="0"/>
                <w:lang w:val="en-US"/>
              </w:rPr>
            </w:pPr>
            <w:r w:rsidRPr="00D51E22">
              <w:rPr>
                <w:lang w:val="en-US"/>
              </w:rPr>
              <w:t>No other effects known.</w:t>
            </w:r>
          </w:p>
        </w:tc>
      </w:tr>
    </w:tbl>
    <w:p w14:paraId="6BBD58DE" w14:textId="77777777" w:rsidR="00174EB6" w:rsidRPr="00D51E22" w:rsidRDefault="00F2524B" w:rsidP="001E6102">
      <w:pPr>
        <w:pStyle w:val="SDSTextHeading1"/>
        <w:rPr>
          <w:noProof w:val="0"/>
          <w:lang w:val="en-US"/>
        </w:rPr>
      </w:pPr>
      <w:r w:rsidRPr="00D51E22">
        <w:rPr>
          <w:lang w:val="en-US"/>
        </w:rPr>
        <w:t>SECTION 13</w:t>
      </w:r>
      <w:r w:rsidR="00E15B0F"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C7179C3" w14:textId="77777777" w:rsidTr="00B16E6D">
        <w:tc>
          <w:tcPr>
            <w:tcW w:w="3685" w:type="dxa"/>
          </w:tcPr>
          <w:p w14:paraId="5A073AAD"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6262ECC4" w14:textId="77777777" w:rsidR="009B71CB" w:rsidRPr="00D51E22" w:rsidRDefault="00E15B0F" w:rsidP="00AA3DB1">
            <w:pPr>
              <w:pStyle w:val="SDSTableTextColonColumn"/>
              <w:rPr>
                <w:noProof w:val="0"/>
                <w:lang w:val="en-US"/>
              </w:rPr>
            </w:pPr>
            <w:r w:rsidRPr="00D51E22">
              <w:rPr>
                <w:noProof w:val="0"/>
                <w:lang w:val="en-US"/>
              </w:rPr>
              <w:t>:</w:t>
            </w:r>
          </w:p>
        </w:tc>
        <w:tc>
          <w:tcPr>
            <w:tcW w:w="6860" w:type="dxa"/>
          </w:tcPr>
          <w:p w14:paraId="082206F4" w14:textId="77777777" w:rsidR="009B71CB" w:rsidRPr="00D51E22" w:rsidRDefault="00E15B0F"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4858ED61" w14:textId="77777777" w:rsidR="00174EB6" w:rsidRPr="00D51E22" w:rsidRDefault="00F2524B" w:rsidP="001E6102">
      <w:pPr>
        <w:pStyle w:val="SDSTextHeading1"/>
        <w:rPr>
          <w:noProof w:val="0"/>
          <w:lang w:val="en-US"/>
        </w:rPr>
      </w:pPr>
      <w:r w:rsidRPr="00D51E22">
        <w:rPr>
          <w:lang w:val="en-US"/>
        </w:rPr>
        <w:t>SECTION 14</w:t>
      </w:r>
      <w:r w:rsidR="00E15B0F" w:rsidRPr="00D51E22">
        <w:rPr>
          <w:noProof w:val="0"/>
          <w:lang w:val="en-US"/>
        </w:rPr>
        <w:t xml:space="preserve"> </w:t>
      </w:r>
      <w:r w:rsidR="00EC2F4D" w:rsidRPr="00D51E22">
        <w:rPr>
          <w:lang w:val="en-US"/>
        </w:rPr>
        <w:t>Transport information</w:t>
      </w:r>
    </w:p>
    <w:p w14:paraId="16977D47" w14:textId="77777777" w:rsidR="000B147B" w:rsidRPr="00D51E22" w:rsidRDefault="00F2524B" w:rsidP="000B147B">
      <w:pPr>
        <w:pStyle w:val="SDSTextNormal"/>
        <w:rPr>
          <w:lang w:val="en-US"/>
        </w:rPr>
      </w:pPr>
      <w:r w:rsidRPr="00D51E22">
        <w:rPr>
          <w:noProof/>
          <w:lang w:val="en-US"/>
        </w:rPr>
        <w:t>In accordance with DOT / TDG</w:t>
      </w:r>
    </w:p>
    <w:p w14:paraId="4CADDADE" w14:textId="77777777" w:rsidR="000B147B" w:rsidRPr="00D51E22" w:rsidRDefault="00E15B0F"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6B4B205" w14:textId="77777777" w:rsidTr="00547204">
        <w:tc>
          <w:tcPr>
            <w:tcW w:w="3685" w:type="dxa"/>
          </w:tcPr>
          <w:p w14:paraId="44B25AD4" w14:textId="77777777" w:rsidR="000B147B" w:rsidRPr="00D51E22" w:rsidRDefault="00F2524B" w:rsidP="00547204">
            <w:pPr>
              <w:pStyle w:val="SDSTableTextNormal"/>
              <w:rPr>
                <w:noProof w:val="0"/>
                <w:lang w:val="en-US"/>
              </w:rPr>
            </w:pPr>
            <w:r w:rsidRPr="00D51E22">
              <w:rPr>
                <w:lang w:val="en-US"/>
              </w:rPr>
              <w:t>UN-No. (DOT)</w:t>
            </w:r>
          </w:p>
        </w:tc>
        <w:tc>
          <w:tcPr>
            <w:tcW w:w="283" w:type="dxa"/>
          </w:tcPr>
          <w:p w14:paraId="09534B3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B7A1CEE" w14:textId="77777777" w:rsidR="000B147B" w:rsidRPr="00D51E22" w:rsidRDefault="00F2524B" w:rsidP="00547204">
            <w:pPr>
              <w:pStyle w:val="SDSTableTextNormal"/>
              <w:rPr>
                <w:lang w:val="en-CA"/>
              </w:rPr>
            </w:pPr>
            <w:r w:rsidRPr="00D51E22">
              <w:rPr>
                <w:lang w:val="en-CA"/>
              </w:rPr>
              <w:t>Not regulated</w:t>
            </w:r>
          </w:p>
        </w:tc>
      </w:tr>
      <w:tr w:rsidR="004906D1" w14:paraId="2BA0FBF1" w14:textId="77777777" w:rsidTr="00547204">
        <w:tc>
          <w:tcPr>
            <w:tcW w:w="3685" w:type="dxa"/>
          </w:tcPr>
          <w:p w14:paraId="0D1E68AC"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62A255E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08C5E9A4" w14:textId="77777777" w:rsidR="000B147B" w:rsidRPr="00D51E22" w:rsidRDefault="00F2524B" w:rsidP="00547204">
            <w:pPr>
              <w:pStyle w:val="SDSTableTextNormal"/>
              <w:rPr>
                <w:lang w:val="en-CA"/>
              </w:rPr>
            </w:pPr>
            <w:r w:rsidRPr="00D51E22">
              <w:rPr>
                <w:lang w:val="en-CA"/>
              </w:rPr>
              <w:t>Not regulated</w:t>
            </w:r>
          </w:p>
        </w:tc>
      </w:tr>
    </w:tbl>
    <w:p w14:paraId="59EE0B57" w14:textId="77777777" w:rsidR="000B147B" w:rsidRPr="00D51E22" w:rsidRDefault="00E15B0F"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2E42E21" w14:textId="77777777" w:rsidTr="00547204">
        <w:trPr>
          <w:trHeight w:val="20"/>
        </w:trPr>
        <w:tc>
          <w:tcPr>
            <w:tcW w:w="3685" w:type="dxa"/>
          </w:tcPr>
          <w:p w14:paraId="1C35EAB0"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5B7932DC"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3A1025B" w14:textId="77777777" w:rsidR="000B147B" w:rsidRPr="00D51E22" w:rsidRDefault="00F2524B" w:rsidP="00547204">
            <w:pPr>
              <w:pStyle w:val="SDSTableTextNormal"/>
              <w:rPr>
                <w:lang w:val="en-CA"/>
              </w:rPr>
            </w:pPr>
            <w:r w:rsidRPr="00D51E22">
              <w:rPr>
                <w:lang w:val="en-CA"/>
              </w:rPr>
              <w:t>Not regulated</w:t>
            </w:r>
          </w:p>
        </w:tc>
      </w:tr>
      <w:tr w:rsidR="004906D1" w14:paraId="06F93C4D" w14:textId="77777777" w:rsidTr="00547204">
        <w:trPr>
          <w:trHeight w:val="20"/>
        </w:trPr>
        <w:tc>
          <w:tcPr>
            <w:tcW w:w="3685" w:type="dxa"/>
          </w:tcPr>
          <w:p w14:paraId="66CA965B"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04F71042"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1537565F" w14:textId="77777777" w:rsidR="000B147B" w:rsidRPr="00D51E22" w:rsidRDefault="00F2524B" w:rsidP="00547204">
            <w:pPr>
              <w:pStyle w:val="SDSTableTextNormal"/>
              <w:rPr>
                <w:lang w:val="en-CA"/>
              </w:rPr>
            </w:pPr>
            <w:r w:rsidRPr="00D51E22">
              <w:rPr>
                <w:lang w:val="en-CA"/>
              </w:rPr>
              <w:t>Not regulated</w:t>
            </w:r>
          </w:p>
        </w:tc>
      </w:tr>
    </w:tbl>
    <w:p w14:paraId="228B1BE2" w14:textId="77777777" w:rsidR="000B147B" w:rsidRPr="00D51E22" w:rsidRDefault="00E15B0F"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E6FA045" w14:textId="77777777" w:rsidTr="00547204">
        <w:tc>
          <w:tcPr>
            <w:tcW w:w="10828" w:type="dxa"/>
            <w:gridSpan w:val="3"/>
          </w:tcPr>
          <w:p w14:paraId="4DB972A2" w14:textId="77777777" w:rsidR="000B147B" w:rsidRPr="00D51E22" w:rsidRDefault="00E15B0F" w:rsidP="00547204">
            <w:pPr>
              <w:pStyle w:val="SDSTableTextHeading2"/>
              <w:rPr>
                <w:lang w:val="en-US"/>
              </w:rPr>
            </w:pPr>
            <w:r w:rsidRPr="00D51E22">
              <w:rPr>
                <w:lang w:val="en-US"/>
              </w:rPr>
              <w:t>DOT</w:t>
            </w:r>
          </w:p>
        </w:tc>
      </w:tr>
      <w:tr w:rsidR="004906D1" w14:paraId="55C6EA58" w14:textId="77777777" w:rsidTr="00547204">
        <w:tc>
          <w:tcPr>
            <w:tcW w:w="3685" w:type="dxa"/>
          </w:tcPr>
          <w:p w14:paraId="7B6454B9"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53133F5B"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4727388" w14:textId="77777777" w:rsidR="000B147B" w:rsidRPr="00D51E22" w:rsidRDefault="00F2524B" w:rsidP="00547204">
            <w:pPr>
              <w:pStyle w:val="SDSTableTextNormal"/>
              <w:rPr>
                <w:lang w:val="en-CA"/>
              </w:rPr>
            </w:pPr>
            <w:r w:rsidRPr="00D51E22">
              <w:rPr>
                <w:lang w:val="en-CA"/>
              </w:rPr>
              <w:t>Not regulated</w:t>
            </w:r>
          </w:p>
        </w:tc>
      </w:tr>
    </w:tbl>
    <w:p w14:paraId="4B1905D0"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EA68E26" w14:textId="77777777" w:rsidTr="00547204">
        <w:tc>
          <w:tcPr>
            <w:tcW w:w="10828" w:type="dxa"/>
            <w:gridSpan w:val="3"/>
          </w:tcPr>
          <w:p w14:paraId="1A00E038" w14:textId="77777777" w:rsidR="000B147B" w:rsidRPr="00D51E22" w:rsidRDefault="00E15B0F" w:rsidP="00547204">
            <w:pPr>
              <w:pStyle w:val="SDSTableTextHeading2"/>
              <w:rPr>
                <w:lang w:val="en-US"/>
              </w:rPr>
            </w:pPr>
            <w:r w:rsidRPr="00D51E22">
              <w:rPr>
                <w:lang w:val="en-US"/>
              </w:rPr>
              <w:t>TDG</w:t>
            </w:r>
          </w:p>
        </w:tc>
      </w:tr>
      <w:tr w:rsidR="004906D1" w14:paraId="7AEC531A" w14:textId="77777777" w:rsidTr="00547204">
        <w:tc>
          <w:tcPr>
            <w:tcW w:w="3685" w:type="dxa"/>
          </w:tcPr>
          <w:p w14:paraId="46A81E6C"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3AA3EE2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DF4FF20" w14:textId="77777777" w:rsidR="000B147B" w:rsidRPr="00D51E22" w:rsidRDefault="00F2524B" w:rsidP="00547204">
            <w:pPr>
              <w:pStyle w:val="SDSTableTextNormal"/>
              <w:rPr>
                <w:lang w:val="en-CA"/>
              </w:rPr>
            </w:pPr>
            <w:r w:rsidRPr="00D51E22">
              <w:rPr>
                <w:lang w:val="en-CA"/>
              </w:rPr>
              <w:t>Not regulated</w:t>
            </w:r>
          </w:p>
        </w:tc>
      </w:tr>
    </w:tbl>
    <w:p w14:paraId="573CFC89" w14:textId="77777777" w:rsidR="000B147B" w:rsidRPr="00D51E22" w:rsidRDefault="00E15B0F"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FED8BF6" w14:textId="77777777" w:rsidTr="00547204">
        <w:trPr>
          <w:trHeight w:val="20"/>
        </w:trPr>
        <w:tc>
          <w:tcPr>
            <w:tcW w:w="3685" w:type="dxa"/>
          </w:tcPr>
          <w:p w14:paraId="59B109C8"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77D11AB7"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BFACF40" w14:textId="77777777" w:rsidR="000B147B" w:rsidRPr="00D51E22" w:rsidRDefault="00F2524B" w:rsidP="00547204">
            <w:pPr>
              <w:pStyle w:val="SDSTableTextNormal"/>
              <w:rPr>
                <w:lang w:val="en-CA"/>
              </w:rPr>
            </w:pPr>
            <w:r w:rsidRPr="00D51E22">
              <w:rPr>
                <w:lang w:val="en-CA"/>
              </w:rPr>
              <w:t>Not regulated</w:t>
            </w:r>
          </w:p>
        </w:tc>
      </w:tr>
      <w:tr w:rsidR="004906D1" w14:paraId="5E6DA1A8" w14:textId="77777777" w:rsidTr="00547204">
        <w:trPr>
          <w:trHeight w:val="20"/>
        </w:trPr>
        <w:tc>
          <w:tcPr>
            <w:tcW w:w="3685" w:type="dxa"/>
          </w:tcPr>
          <w:p w14:paraId="671F41AB"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35272D2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AFB86C2" w14:textId="77777777" w:rsidR="000B147B" w:rsidRPr="00D51E22" w:rsidRDefault="00F2524B" w:rsidP="00547204">
            <w:pPr>
              <w:pStyle w:val="SDSTableTextNormal"/>
              <w:rPr>
                <w:lang w:val="en-CA"/>
              </w:rPr>
            </w:pPr>
            <w:r w:rsidRPr="00D51E22">
              <w:rPr>
                <w:lang w:val="en-CA"/>
              </w:rPr>
              <w:t>Not regulated</w:t>
            </w:r>
          </w:p>
        </w:tc>
      </w:tr>
    </w:tbl>
    <w:p w14:paraId="2EDF9A6D" w14:textId="77777777" w:rsidR="000B147B" w:rsidRPr="00D51E22" w:rsidRDefault="00E15B0F"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15AEAD2" w14:textId="77777777" w:rsidTr="00547204">
        <w:tc>
          <w:tcPr>
            <w:tcW w:w="3685" w:type="dxa"/>
          </w:tcPr>
          <w:p w14:paraId="53340CC1"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0EDA3B0E"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651853FD"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47EF794B" w14:textId="77777777" w:rsidR="00525CA3" w:rsidRPr="00D51E22" w:rsidRDefault="00E15B0F" w:rsidP="00525CA3">
      <w:pPr>
        <w:pStyle w:val="SDSTextHeading2"/>
        <w:rPr>
          <w:noProof w:val="0"/>
          <w:lang w:val="en-US"/>
        </w:rPr>
      </w:pPr>
      <w:r w:rsidRPr="00D51E22">
        <w:rPr>
          <w:noProof w:val="0"/>
          <w:lang w:val="en-US"/>
        </w:rPr>
        <w:t xml:space="preserve">14.6. </w:t>
      </w:r>
      <w:r w:rsidRPr="00D51E22">
        <w:rPr>
          <w:lang w:val="en-US"/>
        </w:rPr>
        <w:t>Transport in bulk</w:t>
      </w:r>
    </w:p>
    <w:p w14:paraId="490D0797" w14:textId="77777777" w:rsidR="00525CA3" w:rsidRPr="00D51E22" w:rsidRDefault="00E15B0F" w:rsidP="00525CA3">
      <w:pPr>
        <w:pStyle w:val="SDSTextNormal"/>
        <w:rPr>
          <w:lang w:val="en-US"/>
        </w:rPr>
      </w:pPr>
      <w:r w:rsidRPr="00D51E22">
        <w:rPr>
          <w:lang w:val="en-US"/>
        </w:rPr>
        <w:t>Not applicable</w:t>
      </w:r>
    </w:p>
    <w:p w14:paraId="13E9016D" w14:textId="77777777" w:rsidR="000B147B" w:rsidRPr="00D51E22" w:rsidRDefault="00E15B0F" w:rsidP="000B147B">
      <w:pPr>
        <w:pStyle w:val="SDSTextHeading2"/>
        <w:rPr>
          <w:noProof w:val="0"/>
          <w:lang w:val="en-US"/>
        </w:rPr>
      </w:pPr>
      <w:r w:rsidRPr="00D51E22">
        <w:rPr>
          <w:noProof w:val="0"/>
          <w:lang w:val="en-US"/>
        </w:rPr>
        <w:lastRenderedPageBreak/>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4906D1" w14:paraId="2D1EDBDE" w14:textId="77777777" w:rsidTr="00547204">
        <w:tc>
          <w:tcPr>
            <w:tcW w:w="10828" w:type="dxa"/>
          </w:tcPr>
          <w:p w14:paraId="6CE876B4" w14:textId="77777777" w:rsidR="000B147B" w:rsidRPr="00D51E22" w:rsidRDefault="00F2524B" w:rsidP="00547204">
            <w:pPr>
              <w:pStyle w:val="SDSTableTextHeading2"/>
              <w:rPr>
                <w:noProof w:val="0"/>
                <w:lang w:val="en-US"/>
              </w:rPr>
            </w:pPr>
            <w:r w:rsidRPr="00D51E22">
              <w:rPr>
                <w:lang w:val="en-US"/>
              </w:rPr>
              <w:t>DOT</w:t>
            </w:r>
          </w:p>
        </w:tc>
      </w:tr>
      <w:tr w:rsidR="004906D1" w14:paraId="684C9EFC" w14:textId="77777777" w:rsidTr="00547204">
        <w:tc>
          <w:tcPr>
            <w:tcW w:w="10828" w:type="dxa"/>
          </w:tcPr>
          <w:p w14:paraId="13E58C86" w14:textId="77777777" w:rsidR="000B147B" w:rsidRPr="00D51E22" w:rsidRDefault="00F2524B" w:rsidP="00547204">
            <w:pPr>
              <w:pStyle w:val="SDSTableTextNormal"/>
              <w:rPr>
                <w:lang w:val="en-CA"/>
              </w:rPr>
            </w:pPr>
            <w:r w:rsidRPr="00D51E22">
              <w:rPr>
                <w:lang w:val="en-CA"/>
              </w:rPr>
              <w:t>Not regulated</w:t>
            </w:r>
          </w:p>
        </w:tc>
      </w:tr>
    </w:tbl>
    <w:p w14:paraId="5E7C0D20"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09521265" w14:textId="77777777" w:rsidTr="00547204">
        <w:tc>
          <w:tcPr>
            <w:tcW w:w="10828" w:type="dxa"/>
          </w:tcPr>
          <w:p w14:paraId="58106DD3" w14:textId="77777777" w:rsidR="000B147B" w:rsidRPr="00D51E22" w:rsidRDefault="00F2524B" w:rsidP="00547204">
            <w:pPr>
              <w:pStyle w:val="SDSTableTextHeading2"/>
              <w:rPr>
                <w:noProof w:val="0"/>
                <w:lang w:val="en-US"/>
              </w:rPr>
            </w:pPr>
            <w:r w:rsidRPr="00D51E22">
              <w:rPr>
                <w:lang w:val="en-US"/>
              </w:rPr>
              <w:t>TDG</w:t>
            </w:r>
          </w:p>
        </w:tc>
      </w:tr>
      <w:tr w:rsidR="004906D1" w14:paraId="6C7D457D" w14:textId="77777777" w:rsidTr="00547204">
        <w:tc>
          <w:tcPr>
            <w:tcW w:w="10828" w:type="dxa"/>
          </w:tcPr>
          <w:p w14:paraId="2C985EE5" w14:textId="77777777" w:rsidR="000B147B" w:rsidRPr="00D51E22" w:rsidRDefault="00F2524B" w:rsidP="00547204">
            <w:pPr>
              <w:pStyle w:val="SDSTableTextNormal"/>
              <w:rPr>
                <w:lang w:val="en-CA"/>
              </w:rPr>
            </w:pPr>
            <w:r w:rsidRPr="00D51E22">
              <w:rPr>
                <w:lang w:val="en-CA"/>
              </w:rPr>
              <w:t>Not regulated</w:t>
            </w:r>
          </w:p>
        </w:tc>
      </w:tr>
    </w:tbl>
    <w:p w14:paraId="1CDFC57F" w14:textId="77777777" w:rsidR="00174EB6" w:rsidRPr="00D51E22" w:rsidRDefault="00F2524B" w:rsidP="001E6102">
      <w:pPr>
        <w:pStyle w:val="SDSTextHeading1"/>
        <w:rPr>
          <w:noProof w:val="0"/>
          <w:lang w:val="en-US"/>
        </w:rPr>
      </w:pPr>
      <w:r w:rsidRPr="00D51E22">
        <w:rPr>
          <w:lang w:val="en-US"/>
        </w:rPr>
        <w:t>SECTION 15</w:t>
      </w:r>
      <w:r w:rsidR="00E15B0F" w:rsidRPr="00D51E22">
        <w:rPr>
          <w:noProof w:val="0"/>
          <w:lang w:val="en-US"/>
        </w:rPr>
        <w:t xml:space="preserve"> </w:t>
      </w:r>
      <w:r w:rsidR="00525CA3" w:rsidRPr="00D51E22">
        <w:rPr>
          <w:lang w:val="en-US"/>
        </w:rPr>
        <w:t>Regulatory information</w:t>
      </w:r>
    </w:p>
    <w:p w14:paraId="4FA860FE" w14:textId="77777777" w:rsidR="00A02628" w:rsidRPr="00D51E22" w:rsidRDefault="00E15B0F"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3969"/>
        <w:gridCol w:w="6826"/>
      </w:tblGrid>
      <w:tr w:rsidR="004906D1" w14:paraId="067C1F68" w14:textId="77777777" w:rsidTr="00D51E22">
        <w:tc>
          <w:tcPr>
            <w:tcW w:w="10795" w:type="dxa"/>
            <w:gridSpan w:val="2"/>
          </w:tcPr>
          <w:p w14:paraId="099DD189" w14:textId="77777777" w:rsidR="00A02628" w:rsidRPr="00D51E22" w:rsidRDefault="00E15B0F"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E15B0F" w14:paraId="10CB44E8" w14:textId="77777777" w:rsidTr="00D51E22">
        <w:tc>
          <w:tcPr>
            <w:tcW w:w="3969" w:type="dxa"/>
          </w:tcPr>
          <w:p w14:paraId="62CD99D1" w14:textId="2199F15C" w:rsidR="00E15B0F" w:rsidRPr="00D51E22" w:rsidRDefault="00E15B0F" w:rsidP="00E15B0F">
            <w:pPr>
              <w:pStyle w:val="SDSTableTextNormal"/>
              <w:rPr>
                <w:noProof w:val="0"/>
                <w:lang w:val="en-US"/>
              </w:rPr>
            </w:pPr>
            <w:r w:rsidRPr="00D51E22">
              <w:rPr>
                <w:lang w:val="en-US"/>
              </w:rPr>
              <w:t>BTC 776</w:t>
            </w:r>
          </w:p>
        </w:tc>
        <w:tc>
          <w:tcPr>
            <w:tcW w:w="6826" w:type="dxa"/>
          </w:tcPr>
          <w:p w14:paraId="0492DA3F" w14:textId="3AD364C9" w:rsidR="00E15B0F" w:rsidRPr="00D51E22" w:rsidRDefault="00E15B0F" w:rsidP="00E15B0F">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7200"/>
        <w:gridCol w:w="3600"/>
      </w:tblGrid>
      <w:tr w:rsidR="004906D1" w14:paraId="068AA45F" w14:textId="77777777" w:rsidTr="000B59AF">
        <w:trPr>
          <w:cantSplit/>
        </w:trPr>
        <w:tc>
          <w:tcPr>
            <w:tcW w:w="10800" w:type="dxa"/>
            <w:gridSpan w:val="2"/>
          </w:tcPr>
          <w:p w14:paraId="611F3D97" w14:textId="77777777" w:rsidR="008E4524" w:rsidRPr="00D51E22" w:rsidRDefault="00E15B0F"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E15B0F" w14:paraId="282A4FE7" w14:textId="77777777" w:rsidTr="000B59AF">
        <w:trPr>
          <w:cantSplit/>
        </w:trPr>
        <w:tc>
          <w:tcPr>
            <w:tcW w:w="7200" w:type="dxa"/>
          </w:tcPr>
          <w:p w14:paraId="0FD0942D" w14:textId="2BEE70D6" w:rsidR="00E15B0F" w:rsidRPr="00D51E22" w:rsidRDefault="00E15B0F" w:rsidP="00E15B0F">
            <w:pPr>
              <w:spacing w:after="0"/>
              <w:ind w:left="-39"/>
              <w:rPr>
                <w:noProof/>
                <w:lang w:val="en-US"/>
              </w:rPr>
            </w:pPr>
            <w:r w:rsidRPr="00D51E22">
              <w:rPr>
                <w:lang w:val="en-US"/>
              </w:rPr>
              <w:t>BTC 776</w:t>
            </w:r>
          </w:p>
        </w:tc>
        <w:tc>
          <w:tcPr>
            <w:tcW w:w="3600" w:type="dxa"/>
          </w:tcPr>
          <w:p w14:paraId="4FD136A6" w14:textId="37FB05D1" w:rsidR="00E15B0F" w:rsidRPr="00D51E22" w:rsidRDefault="00E15B0F" w:rsidP="00E15B0F">
            <w:pPr>
              <w:spacing w:after="0"/>
              <w:jc w:val="center"/>
              <w:rPr>
                <w:noProof/>
                <w:lang w:val="en-US"/>
              </w:rPr>
            </w:pPr>
            <w:r w:rsidRPr="00D51E22">
              <w:rPr>
                <w:lang w:val="en-US"/>
              </w:rPr>
              <w:t>CAS-No. 53516-76-0</w:t>
            </w:r>
          </w:p>
        </w:tc>
      </w:tr>
    </w:tbl>
    <w:p w14:paraId="7A482356" w14:textId="77777777" w:rsidR="008E4524" w:rsidRPr="00D51E22" w:rsidRDefault="008E4524" w:rsidP="00850B91">
      <w:pPr>
        <w:pStyle w:val="SDSTextNormal"/>
      </w:pPr>
    </w:p>
    <w:p w14:paraId="3C8092F4" w14:textId="77777777" w:rsidR="00A02628" w:rsidRPr="00D51E22" w:rsidRDefault="00E15B0F" w:rsidP="00DF1829">
      <w:pPr>
        <w:pStyle w:val="SDSTextHeading2"/>
        <w:rPr>
          <w:noProof w:val="0"/>
          <w:lang w:val="en-US"/>
        </w:rPr>
      </w:pPr>
      <w:r w:rsidRPr="00D51E22">
        <w:rPr>
          <w:noProof w:val="0"/>
          <w:lang w:val="en-US"/>
        </w:rPr>
        <w:t xml:space="preserve">15.2. </w:t>
      </w:r>
      <w:r w:rsidRPr="00D51E22">
        <w:rPr>
          <w:lang w:val="en-US"/>
        </w:rPr>
        <w:t>International regulations</w:t>
      </w:r>
    </w:p>
    <w:p w14:paraId="2B926618" w14:textId="77777777" w:rsidR="004C40C9" w:rsidRPr="00D51E22" w:rsidRDefault="00E15B0F" w:rsidP="004C40C9">
      <w:pPr>
        <w:rPr>
          <w:lang w:val="en-US"/>
        </w:rPr>
      </w:pPr>
      <w:bookmarkStart w:id="3" w:name="_Hlk70586157"/>
      <w:r w:rsidRPr="00D51E22">
        <w:rPr>
          <w:noProof/>
          <w:lang w:val="en-US"/>
        </w:rPr>
        <w:t>No additional information available</w:t>
      </w:r>
    </w:p>
    <w:bookmarkEnd w:id="3"/>
    <w:p w14:paraId="2A637D30" w14:textId="77777777" w:rsidR="00494062" w:rsidRPr="00D51E22" w:rsidRDefault="00E15B0F" w:rsidP="00494062">
      <w:pPr>
        <w:pStyle w:val="SDSTextHeading2"/>
        <w:rPr>
          <w:noProof w:val="0"/>
          <w:lang w:val="en-US"/>
        </w:rPr>
      </w:pPr>
      <w:r w:rsidRPr="00D51E22">
        <w:rPr>
          <w:noProof w:val="0"/>
          <w:lang w:val="en-US"/>
        </w:rPr>
        <w:t xml:space="preserve">15.3. </w:t>
      </w:r>
      <w:r w:rsidRPr="00D51E22">
        <w:rPr>
          <w:lang w:val="en-US"/>
        </w:rPr>
        <w:t>State regulations</w:t>
      </w:r>
    </w:p>
    <w:p w14:paraId="45C66571"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4906D1" w14:paraId="7C015D44" w14:textId="77777777" w:rsidTr="007007D6">
        <w:trPr>
          <w:trHeight w:val="20"/>
        </w:trPr>
        <w:tc>
          <w:tcPr>
            <w:tcW w:w="917" w:type="pct"/>
          </w:tcPr>
          <w:p w14:paraId="672E7312" w14:textId="77777777" w:rsidR="00A02628" w:rsidRPr="00D51E22" w:rsidRDefault="00E15B0F"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5B63F0D6" w14:textId="77777777" w:rsidR="00440B28" w:rsidRPr="00D51E22" w:rsidRDefault="00F2524B" w:rsidP="001E6102">
      <w:pPr>
        <w:pStyle w:val="SDSTextHeading1"/>
        <w:rPr>
          <w:noProof w:val="0"/>
          <w:lang w:val="en-US"/>
        </w:rPr>
      </w:pPr>
      <w:r w:rsidRPr="00D51E22">
        <w:rPr>
          <w:lang w:val="en-US"/>
        </w:rPr>
        <w:t>SECTION 16</w:t>
      </w:r>
      <w:r w:rsidR="00E15B0F" w:rsidRPr="00D51E22">
        <w:rPr>
          <w:noProof w:val="0"/>
          <w:lang w:val="en-US"/>
        </w:rPr>
        <w:t xml:space="preserve"> </w:t>
      </w:r>
      <w:r w:rsidR="00364E85" w:rsidRPr="00D51E22">
        <w:rPr>
          <w:lang w:val="en-US"/>
        </w:rPr>
        <w:t>Other Information</w:t>
      </w:r>
    </w:p>
    <w:p w14:paraId="241B3AC1" w14:textId="77777777" w:rsidR="001F2D97" w:rsidRPr="00D51E22" w:rsidRDefault="00E15B0F"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D0CBFD7" w14:textId="77777777" w:rsidTr="00FF4864">
        <w:tc>
          <w:tcPr>
            <w:tcW w:w="3685" w:type="dxa"/>
          </w:tcPr>
          <w:p w14:paraId="43A9BF00"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62114860" w14:textId="77777777" w:rsidR="00F426C3" w:rsidRPr="00D51E22" w:rsidRDefault="00E15B0F" w:rsidP="00AA3DB1">
            <w:pPr>
              <w:pStyle w:val="SDSTableTextColonColumn"/>
              <w:rPr>
                <w:noProof w:val="0"/>
                <w:lang w:val="en-US"/>
              </w:rPr>
            </w:pPr>
            <w:r w:rsidRPr="00D51E22">
              <w:rPr>
                <w:noProof w:val="0"/>
                <w:lang w:val="en-US"/>
              </w:rPr>
              <w:t>:</w:t>
            </w:r>
          </w:p>
        </w:tc>
        <w:tc>
          <w:tcPr>
            <w:tcW w:w="6860" w:type="dxa"/>
          </w:tcPr>
          <w:p w14:paraId="4C1281DC" w14:textId="77777777" w:rsidR="00F426C3" w:rsidRPr="00D51E22" w:rsidRDefault="00F2524B" w:rsidP="005A076F">
            <w:pPr>
              <w:pStyle w:val="SDSTableTextNormal"/>
              <w:rPr>
                <w:noProof w:val="0"/>
                <w:lang w:val="en-US"/>
              </w:rPr>
            </w:pPr>
            <w:r w:rsidRPr="00D51E22">
              <w:rPr>
                <w:lang w:val="en-US"/>
              </w:rPr>
              <w:t>2025-04-09</w:t>
            </w:r>
          </w:p>
        </w:tc>
      </w:tr>
      <w:tr w:rsidR="004906D1" w14:paraId="17AEF4AF" w14:textId="77777777" w:rsidTr="00FF4864">
        <w:tc>
          <w:tcPr>
            <w:tcW w:w="3685" w:type="dxa"/>
          </w:tcPr>
          <w:p w14:paraId="6D28A306" w14:textId="77777777" w:rsidR="00865C17" w:rsidRPr="00D51E22" w:rsidRDefault="00E15B0F" w:rsidP="00865C17">
            <w:pPr>
              <w:pStyle w:val="SDSTableTextNormal"/>
              <w:rPr>
                <w:noProof w:val="0"/>
                <w:lang w:val="en-US"/>
              </w:rPr>
            </w:pPr>
            <w:r w:rsidRPr="00D51E22">
              <w:rPr>
                <w:lang w:val="en-US"/>
              </w:rPr>
              <w:t>Issue date</w:t>
            </w:r>
          </w:p>
        </w:tc>
        <w:tc>
          <w:tcPr>
            <w:tcW w:w="283" w:type="dxa"/>
          </w:tcPr>
          <w:p w14:paraId="4B030A33" w14:textId="77777777" w:rsidR="00865C17" w:rsidRPr="00D51E22" w:rsidRDefault="00E15B0F" w:rsidP="00865C17">
            <w:pPr>
              <w:pStyle w:val="SDSTableTextColonColumn"/>
              <w:rPr>
                <w:noProof w:val="0"/>
                <w:lang w:val="en-US"/>
              </w:rPr>
            </w:pPr>
            <w:r w:rsidRPr="00D51E22">
              <w:rPr>
                <w:noProof w:val="0"/>
                <w:lang w:val="en-US"/>
              </w:rPr>
              <w:t>:</w:t>
            </w:r>
          </w:p>
        </w:tc>
        <w:tc>
          <w:tcPr>
            <w:tcW w:w="6860" w:type="dxa"/>
          </w:tcPr>
          <w:p w14:paraId="4EAB2B75" w14:textId="77777777" w:rsidR="00865C17" w:rsidRPr="00D51E22" w:rsidRDefault="00E15B0F" w:rsidP="00865C17">
            <w:pPr>
              <w:pStyle w:val="SDSTableTextNormal"/>
              <w:rPr>
                <w:noProof w:val="0"/>
                <w:lang w:val="en-US"/>
              </w:rPr>
            </w:pPr>
            <w:r w:rsidRPr="00D51E22">
              <w:rPr>
                <w:lang w:val="en-US"/>
              </w:rPr>
              <w:t>2025-04-09</w:t>
            </w:r>
          </w:p>
        </w:tc>
      </w:tr>
      <w:tr w:rsidR="004906D1" w14:paraId="1690A22F" w14:textId="77777777" w:rsidTr="00FF4864">
        <w:tc>
          <w:tcPr>
            <w:tcW w:w="3685" w:type="dxa"/>
          </w:tcPr>
          <w:p w14:paraId="2DED9480"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0E66AB73" w14:textId="77777777" w:rsidR="00B0186E" w:rsidRPr="00D51E22" w:rsidRDefault="00E15B0F" w:rsidP="00AA3DB1">
            <w:pPr>
              <w:pStyle w:val="SDSTableTextColonColumn"/>
              <w:rPr>
                <w:noProof w:val="0"/>
                <w:lang w:val="en-US"/>
              </w:rPr>
            </w:pPr>
            <w:r w:rsidRPr="00D51E22">
              <w:rPr>
                <w:noProof w:val="0"/>
                <w:lang w:val="en-US"/>
              </w:rPr>
              <w:t>:</w:t>
            </w:r>
          </w:p>
        </w:tc>
        <w:tc>
          <w:tcPr>
            <w:tcW w:w="6860" w:type="dxa"/>
          </w:tcPr>
          <w:p w14:paraId="13CC100E" w14:textId="77777777" w:rsidR="008D2BCF" w:rsidRPr="00D51E22" w:rsidRDefault="00F2524B" w:rsidP="005A076F">
            <w:pPr>
              <w:pStyle w:val="SDSTableTextNormal"/>
              <w:rPr>
                <w:noProof w:val="0"/>
                <w:lang w:val="en-US"/>
              </w:rPr>
            </w:pPr>
            <w:r w:rsidRPr="00D51E22">
              <w:rPr>
                <w:lang w:val="en-US"/>
              </w:rPr>
              <w:t>None.</w:t>
            </w:r>
          </w:p>
        </w:tc>
      </w:tr>
      <w:tr w:rsidR="004906D1" w14:paraId="240C404D" w14:textId="77777777" w:rsidTr="000B59AF">
        <w:tc>
          <w:tcPr>
            <w:tcW w:w="3685" w:type="dxa"/>
          </w:tcPr>
          <w:p w14:paraId="45AAA849" w14:textId="77777777" w:rsidR="00924779" w:rsidRPr="00D51E22" w:rsidRDefault="00E15B0F" w:rsidP="000B59AF">
            <w:pPr>
              <w:pStyle w:val="SDSTableTextNormal"/>
              <w:rPr>
                <w:noProof w:val="0"/>
                <w:lang w:val="en-US"/>
              </w:rPr>
            </w:pPr>
            <w:r w:rsidRPr="00D51E22">
              <w:rPr>
                <w:lang w:val="en-US"/>
              </w:rPr>
              <w:t>Prepared by</w:t>
            </w:r>
          </w:p>
        </w:tc>
        <w:tc>
          <w:tcPr>
            <w:tcW w:w="283" w:type="dxa"/>
          </w:tcPr>
          <w:p w14:paraId="3F06CFBD" w14:textId="77777777" w:rsidR="00924779" w:rsidRPr="00D51E22" w:rsidRDefault="00E15B0F" w:rsidP="000B59AF">
            <w:pPr>
              <w:pStyle w:val="SDSTableTextColonColumn"/>
              <w:rPr>
                <w:noProof w:val="0"/>
                <w:lang w:val="en-US"/>
              </w:rPr>
            </w:pPr>
            <w:r w:rsidRPr="00D51E22">
              <w:rPr>
                <w:lang w:val="en-US"/>
              </w:rPr>
              <w:t>:</w:t>
            </w:r>
          </w:p>
        </w:tc>
        <w:tc>
          <w:tcPr>
            <w:tcW w:w="6860" w:type="dxa"/>
          </w:tcPr>
          <w:p w14:paraId="035C49A0" w14:textId="77777777" w:rsidR="00924779" w:rsidRPr="00D51E22" w:rsidRDefault="00E15B0F"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441B455C" wp14:editId="6540B6F5">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068128F0"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E15B0F" w:rsidRPr="00D51E22">
              <w:rPr>
                <w:lang w:val="en-US"/>
              </w:rPr>
              <w:t xml:space="preserve"> </w:t>
            </w:r>
          </w:p>
        </w:tc>
      </w:tr>
    </w:tbl>
    <w:p w14:paraId="050B9DE5" w14:textId="77777777" w:rsidR="00A01E46" w:rsidRPr="00D51E22" w:rsidRDefault="00E15B0F" w:rsidP="0047243A">
      <w:pPr>
        <w:pStyle w:val="SDSTextGray"/>
        <w:rPr>
          <w:noProof w:val="0"/>
          <w:lang w:val="en-US"/>
        </w:rPr>
      </w:pPr>
      <w:r w:rsidRPr="00D51E22">
        <w:rPr>
          <w:lang w:val="en-US"/>
        </w:rPr>
        <w:t>SDS HazCom 2024 - WHMIS 2022 (Nexreg) 2025</w:t>
      </w:r>
    </w:p>
    <w:p w14:paraId="29B51E74" w14:textId="77777777" w:rsidR="006272F5" w:rsidRPr="00C1551C" w:rsidRDefault="00E15B0F"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688C" w14:textId="77777777" w:rsidR="00E15B0F" w:rsidRDefault="00E15B0F">
      <w:pPr>
        <w:spacing w:after="0"/>
      </w:pPr>
      <w:r>
        <w:separator/>
      </w:r>
    </w:p>
  </w:endnote>
  <w:endnote w:type="continuationSeparator" w:id="0">
    <w:p w14:paraId="31963E44" w14:textId="77777777" w:rsidR="00E15B0F" w:rsidRDefault="00E15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424C3218" w14:textId="77777777" w:rsidTr="00A33972">
      <w:trPr>
        <w:trHeight w:val="57"/>
      </w:trPr>
      <w:tc>
        <w:tcPr>
          <w:tcW w:w="3628" w:type="dxa"/>
          <w:tcBorders>
            <w:top w:val="nil"/>
            <w:bottom w:val="single" w:sz="4" w:space="0" w:color="auto"/>
          </w:tcBorders>
        </w:tcPr>
        <w:p w14:paraId="4B05B508"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34FED3BE"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2F0DDFB7" w14:textId="77777777" w:rsidR="00200EE9" w:rsidRPr="00C944F9" w:rsidRDefault="00200EE9" w:rsidP="002B5C86">
          <w:pPr>
            <w:pStyle w:val="SDSTextBlankLine"/>
            <w:rPr>
              <w:noProof/>
              <w:lang w:val="en-US"/>
            </w:rPr>
          </w:pPr>
        </w:p>
      </w:tc>
    </w:tr>
    <w:tr w:rsidR="004906D1" w14:paraId="6E976AA3" w14:textId="77777777" w:rsidTr="00A33972">
      <w:trPr>
        <w:trHeight w:val="20"/>
      </w:trPr>
      <w:tc>
        <w:tcPr>
          <w:tcW w:w="3628" w:type="dxa"/>
          <w:tcBorders>
            <w:top w:val="single" w:sz="4" w:space="0" w:color="auto"/>
          </w:tcBorders>
        </w:tcPr>
        <w:p w14:paraId="002A888E" w14:textId="77777777" w:rsidR="00200EE9" w:rsidRPr="00C944F9" w:rsidRDefault="00E15B0F" w:rsidP="002B5C86">
          <w:pPr>
            <w:pStyle w:val="SDSTableTextFooter"/>
            <w:rPr>
              <w:lang w:val="en-US"/>
            </w:rPr>
          </w:pPr>
          <w:r w:rsidRPr="00C944F9">
            <w:rPr>
              <w:lang w:val="en-US"/>
            </w:rPr>
            <w:t>2025-04-09 (Revision date)</w:t>
          </w:r>
        </w:p>
      </w:tc>
      <w:tc>
        <w:tcPr>
          <w:tcW w:w="3572" w:type="dxa"/>
          <w:tcBorders>
            <w:top w:val="single" w:sz="4" w:space="0" w:color="auto"/>
          </w:tcBorders>
        </w:tcPr>
        <w:p w14:paraId="7AC56E26" w14:textId="77777777" w:rsidR="00200EE9" w:rsidRPr="00C944F9" w:rsidRDefault="00E15B0F" w:rsidP="002B5C86">
          <w:pPr>
            <w:pStyle w:val="SDSTableTextFooter"/>
            <w:jc w:val="center"/>
            <w:rPr>
              <w:lang w:val="en-US"/>
            </w:rPr>
          </w:pPr>
          <w:r w:rsidRPr="00C944F9">
            <w:rPr>
              <w:lang w:val="en-US"/>
            </w:rPr>
            <w:t>EN (English)</w:t>
          </w:r>
        </w:p>
      </w:tc>
      <w:tc>
        <w:tcPr>
          <w:tcW w:w="3628" w:type="dxa"/>
          <w:tcBorders>
            <w:top w:val="single" w:sz="4" w:space="0" w:color="auto"/>
          </w:tcBorders>
        </w:tcPr>
        <w:p w14:paraId="031F9B5A" w14:textId="77777777" w:rsidR="00200EE9" w:rsidRPr="00C944F9" w:rsidRDefault="00E15B0F"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9</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41E2F018"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6A8D502D" w14:textId="77777777" w:rsidTr="00A33972">
      <w:trPr>
        <w:trHeight w:val="57"/>
      </w:trPr>
      <w:tc>
        <w:tcPr>
          <w:tcW w:w="3628" w:type="dxa"/>
          <w:tcBorders>
            <w:top w:val="nil"/>
            <w:bottom w:val="single" w:sz="4" w:space="0" w:color="auto"/>
          </w:tcBorders>
        </w:tcPr>
        <w:p w14:paraId="1AAABEDC"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2368B140"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0264A7FD" w14:textId="77777777" w:rsidR="00200EE9" w:rsidRPr="00C944F9" w:rsidRDefault="00200EE9" w:rsidP="00861FCB">
          <w:pPr>
            <w:pStyle w:val="SDSTextBlankLine"/>
            <w:rPr>
              <w:noProof/>
              <w:lang w:val="en-US"/>
            </w:rPr>
          </w:pPr>
        </w:p>
      </w:tc>
    </w:tr>
    <w:tr w:rsidR="004906D1" w14:paraId="6B74B754" w14:textId="77777777" w:rsidTr="00A33972">
      <w:trPr>
        <w:trHeight w:val="20"/>
      </w:trPr>
      <w:tc>
        <w:tcPr>
          <w:tcW w:w="3628" w:type="dxa"/>
          <w:tcBorders>
            <w:top w:val="single" w:sz="4" w:space="0" w:color="auto"/>
          </w:tcBorders>
        </w:tcPr>
        <w:p w14:paraId="4A49C230" w14:textId="77777777" w:rsidR="00200EE9" w:rsidRPr="00C944F9" w:rsidRDefault="00E15B0F" w:rsidP="00861FCB">
          <w:pPr>
            <w:pStyle w:val="SDSTableTextFooter"/>
            <w:rPr>
              <w:lang w:val="en-US"/>
            </w:rPr>
          </w:pPr>
          <w:r w:rsidRPr="00C944F9">
            <w:rPr>
              <w:lang w:val="en-US"/>
            </w:rPr>
            <w:t>2025-04-09 (Revision date)</w:t>
          </w:r>
        </w:p>
      </w:tc>
      <w:tc>
        <w:tcPr>
          <w:tcW w:w="3572" w:type="dxa"/>
          <w:tcBorders>
            <w:top w:val="single" w:sz="4" w:space="0" w:color="auto"/>
          </w:tcBorders>
        </w:tcPr>
        <w:p w14:paraId="0AAB953D" w14:textId="77777777" w:rsidR="00200EE9" w:rsidRPr="00C944F9" w:rsidRDefault="00E15B0F" w:rsidP="00861FCB">
          <w:pPr>
            <w:pStyle w:val="SDSTableTextFooter"/>
            <w:jc w:val="center"/>
            <w:rPr>
              <w:lang w:val="en-US"/>
            </w:rPr>
          </w:pPr>
          <w:r w:rsidRPr="00C944F9">
            <w:rPr>
              <w:lang w:val="en-US"/>
            </w:rPr>
            <w:t>EN (English)</w:t>
          </w:r>
        </w:p>
      </w:tc>
      <w:tc>
        <w:tcPr>
          <w:tcW w:w="3628" w:type="dxa"/>
          <w:tcBorders>
            <w:top w:val="single" w:sz="4" w:space="0" w:color="auto"/>
          </w:tcBorders>
        </w:tcPr>
        <w:p w14:paraId="73890AEA" w14:textId="77777777" w:rsidR="00200EE9" w:rsidRPr="00C944F9" w:rsidRDefault="00E15B0F"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77AA0953"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708A" w14:textId="77777777" w:rsidR="00E15B0F" w:rsidRDefault="00E15B0F">
      <w:pPr>
        <w:spacing w:after="0"/>
      </w:pPr>
      <w:r>
        <w:separator/>
      </w:r>
    </w:p>
  </w:footnote>
  <w:footnote w:type="continuationSeparator" w:id="0">
    <w:p w14:paraId="332F978D" w14:textId="77777777" w:rsidR="00E15B0F" w:rsidRDefault="00E15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4906D1" w14:paraId="17594F89" w14:textId="77777777" w:rsidTr="00EE77A6">
      <w:trPr>
        <w:trHeight w:val="20"/>
      </w:trPr>
      <w:tc>
        <w:tcPr>
          <w:tcW w:w="10829" w:type="dxa"/>
          <w:gridSpan w:val="2"/>
          <w:tcBorders>
            <w:bottom w:val="nil"/>
          </w:tcBorders>
          <w:tcMar>
            <w:left w:w="0" w:type="dxa"/>
          </w:tcMar>
        </w:tcPr>
        <w:p w14:paraId="789F6E59" w14:textId="27EC0F74" w:rsidR="00200EE9" w:rsidRPr="00C944F9" w:rsidRDefault="00954454" w:rsidP="00EE77A6">
          <w:pPr>
            <w:pStyle w:val="SDSTableTextHeader"/>
            <w:rPr>
              <w:b/>
              <w:sz w:val="32"/>
              <w:szCs w:val="32"/>
              <w:lang w:val="en-US"/>
            </w:rPr>
          </w:pPr>
          <w:r>
            <w:rPr>
              <w:b/>
              <w:sz w:val="32"/>
              <w:szCs w:val="32"/>
              <w:lang w:val="en-US"/>
            </w:rPr>
            <w:t>L.O.E Laundry Odor Eliminator</w:t>
          </w:r>
          <w:r w:rsidR="00E15B0F" w:rsidRPr="00C944F9">
            <w:rPr>
              <w:b/>
              <w:sz w:val="32"/>
              <w:szCs w:val="32"/>
              <w:lang w:val="en-US"/>
            </w:rPr>
            <w:t xml:space="preserve"> Concentrate</w:t>
          </w:r>
        </w:p>
      </w:tc>
    </w:tr>
    <w:tr w:rsidR="004906D1" w14:paraId="01D4B448" w14:textId="77777777" w:rsidTr="00EE77A6">
      <w:trPr>
        <w:trHeight w:val="20"/>
      </w:trPr>
      <w:tc>
        <w:tcPr>
          <w:tcW w:w="7824" w:type="dxa"/>
          <w:tcBorders>
            <w:bottom w:val="nil"/>
          </w:tcBorders>
          <w:tcMar>
            <w:left w:w="0" w:type="dxa"/>
          </w:tcMar>
        </w:tcPr>
        <w:p w14:paraId="584CF058" w14:textId="77777777" w:rsidR="00200EE9" w:rsidRPr="00C944F9" w:rsidRDefault="00E15B0F"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1AAD34F1" w14:textId="3385291D" w:rsidR="00200EE9" w:rsidRPr="00C944F9" w:rsidRDefault="00200EE9" w:rsidP="00EE77A6">
          <w:pPr>
            <w:pStyle w:val="SDSTableTextHeader"/>
            <w:jc w:val="right"/>
            <w:rPr>
              <w:b/>
              <w:color w:val="FF0000"/>
              <w:sz w:val="24"/>
              <w:szCs w:val="24"/>
              <w:lang w:val="en-US"/>
            </w:rPr>
          </w:pPr>
        </w:p>
      </w:tc>
    </w:tr>
    <w:tr w:rsidR="004906D1" w14:paraId="33F5B777" w14:textId="77777777" w:rsidTr="00EE77A6">
      <w:trPr>
        <w:trHeight w:val="20"/>
      </w:trPr>
      <w:tc>
        <w:tcPr>
          <w:tcW w:w="10829" w:type="dxa"/>
          <w:gridSpan w:val="2"/>
          <w:tcBorders>
            <w:top w:val="nil"/>
            <w:bottom w:val="single" w:sz="4" w:space="0" w:color="auto"/>
          </w:tcBorders>
          <w:tcMar>
            <w:left w:w="0" w:type="dxa"/>
          </w:tcMar>
        </w:tcPr>
        <w:p w14:paraId="5814E082" w14:textId="77777777" w:rsidR="00200EE9" w:rsidRPr="00C944F9" w:rsidRDefault="00E15B0F"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4906D1" w14:paraId="415BF905" w14:textId="77777777" w:rsidTr="00EE77A6">
      <w:trPr>
        <w:trHeight w:val="57"/>
      </w:trPr>
      <w:tc>
        <w:tcPr>
          <w:tcW w:w="10828" w:type="dxa"/>
          <w:gridSpan w:val="2"/>
          <w:tcBorders>
            <w:top w:val="single" w:sz="4" w:space="0" w:color="auto"/>
            <w:bottom w:val="nil"/>
          </w:tcBorders>
          <w:tcMar>
            <w:left w:w="0" w:type="dxa"/>
          </w:tcMar>
        </w:tcPr>
        <w:p w14:paraId="748C31B6" w14:textId="77777777" w:rsidR="00200EE9" w:rsidRPr="00C944F9" w:rsidRDefault="00200EE9" w:rsidP="00EE77A6">
          <w:pPr>
            <w:pStyle w:val="SDSTextBlankLine"/>
            <w:rPr>
              <w:lang w:val="en-US"/>
            </w:rPr>
          </w:pPr>
        </w:p>
      </w:tc>
    </w:tr>
  </w:tbl>
  <w:p w14:paraId="006D0FDC"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4906D1" w14:paraId="0E3EB8D8" w14:textId="77777777" w:rsidTr="00656B55">
      <w:trPr>
        <w:trHeight w:val="20"/>
      </w:trPr>
      <w:tc>
        <w:tcPr>
          <w:tcW w:w="10830" w:type="dxa"/>
          <w:gridSpan w:val="2"/>
          <w:tcBorders>
            <w:bottom w:val="nil"/>
          </w:tcBorders>
          <w:tcMar>
            <w:left w:w="0" w:type="dxa"/>
          </w:tcMar>
        </w:tcPr>
        <w:p w14:paraId="37889812" w14:textId="304B2622" w:rsidR="00200EE9" w:rsidRPr="003D7A42" w:rsidRDefault="00954454" w:rsidP="00656B55">
          <w:pPr>
            <w:pStyle w:val="SDSTableTextHeader"/>
            <w:rPr>
              <w:b/>
              <w:sz w:val="32"/>
              <w:szCs w:val="32"/>
              <w:lang w:val="en-US"/>
            </w:rPr>
          </w:pPr>
          <w:r>
            <w:rPr>
              <w:b/>
              <w:sz w:val="32"/>
              <w:szCs w:val="32"/>
              <w:lang w:val="en-US"/>
            </w:rPr>
            <w:t>L.O.E Laundry Odor Eliminator</w:t>
          </w:r>
          <w:r w:rsidR="00E15B0F" w:rsidRPr="003D7A42">
            <w:rPr>
              <w:b/>
              <w:sz w:val="32"/>
              <w:szCs w:val="32"/>
              <w:lang w:val="en-US"/>
            </w:rPr>
            <w:t xml:space="preserve"> Concentrate</w:t>
          </w:r>
        </w:p>
      </w:tc>
    </w:tr>
    <w:tr w:rsidR="004906D1" w14:paraId="12DD9A46" w14:textId="77777777" w:rsidTr="00656B55">
      <w:trPr>
        <w:trHeight w:val="20"/>
      </w:trPr>
      <w:tc>
        <w:tcPr>
          <w:tcW w:w="7824" w:type="dxa"/>
          <w:tcBorders>
            <w:bottom w:val="nil"/>
          </w:tcBorders>
          <w:tcMar>
            <w:left w:w="0" w:type="dxa"/>
          </w:tcMar>
        </w:tcPr>
        <w:p w14:paraId="1745E2D4" w14:textId="77777777" w:rsidR="00200EE9" w:rsidRPr="003D7A42" w:rsidRDefault="00E15B0F"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6F1BA6DF" w14:textId="20673C68" w:rsidR="00200EE9" w:rsidRPr="003D7A42" w:rsidRDefault="00200EE9" w:rsidP="00656B55">
          <w:pPr>
            <w:pStyle w:val="SDSTableTextHeader"/>
            <w:jc w:val="right"/>
            <w:rPr>
              <w:b/>
              <w:color w:val="FF0000"/>
              <w:sz w:val="24"/>
              <w:szCs w:val="24"/>
              <w:lang w:val="en-US"/>
            </w:rPr>
          </w:pPr>
        </w:p>
      </w:tc>
    </w:tr>
    <w:tr w:rsidR="004906D1" w14:paraId="33F941B7" w14:textId="77777777" w:rsidTr="00656B55">
      <w:trPr>
        <w:trHeight w:val="20"/>
      </w:trPr>
      <w:tc>
        <w:tcPr>
          <w:tcW w:w="10830" w:type="dxa"/>
          <w:gridSpan w:val="2"/>
          <w:tcBorders>
            <w:top w:val="nil"/>
            <w:bottom w:val="single" w:sz="4" w:space="0" w:color="auto"/>
          </w:tcBorders>
          <w:tcMar>
            <w:left w:w="0" w:type="dxa"/>
          </w:tcMar>
        </w:tcPr>
        <w:p w14:paraId="5A741A36" w14:textId="77777777" w:rsidR="006B5E27" w:rsidRPr="003D7A42" w:rsidRDefault="00E15B0F" w:rsidP="006B5E27">
          <w:pPr>
            <w:pStyle w:val="SDSTableTextHeader"/>
            <w:rPr>
              <w:lang w:val="en-US"/>
            </w:rPr>
          </w:pPr>
          <w:r w:rsidRPr="003D7A42">
            <w:rPr>
              <w:lang w:val="en-US"/>
            </w:rPr>
            <w:t>According to the Hazard Communication Standard (CFR29 1910.1200) HazCom 2024 and the Hazardous Products Regulations (HPR) WHMIS 2022</w:t>
          </w:r>
        </w:p>
        <w:p w14:paraId="331E7EF5" w14:textId="77777777" w:rsidR="00200EE9" w:rsidRPr="00C944F9" w:rsidRDefault="00E15B0F" w:rsidP="00656B55">
          <w:pPr>
            <w:pStyle w:val="SDSTableTextHeader"/>
            <w:rPr>
              <w:lang w:val="en-US"/>
            </w:rPr>
          </w:pPr>
          <w:r w:rsidRPr="003D7A42">
            <w:rPr>
              <w:lang w:val="en-US"/>
            </w:rPr>
            <w:t>Issue date: 2025-04-09   Revision date: 2025-04-09   Version: 1.0</w:t>
          </w:r>
        </w:p>
      </w:tc>
    </w:tr>
    <w:tr w:rsidR="004906D1" w14:paraId="434E8F4D" w14:textId="77777777" w:rsidTr="00656B55">
      <w:trPr>
        <w:trHeight w:val="57"/>
      </w:trPr>
      <w:tc>
        <w:tcPr>
          <w:tcW w:w="10830" w:type="dxa"/>
          <w:gridSpan w:val="2"/>
          <w:tcBorders>
            <w:top w:val="single" w:sz="4" w:space="0" w:color="auto"/>
            <w:bottom w:val="nil"/>
          </w:tcBorders>
          <w:tcMar>
            <w:left w:w="0" w:type="dxa"/>
          </w:tcMar>
        </w:tcPr>
        <w:p w14:paraId="7C5AD29B"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77E49"/>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297"/>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06D1"/>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9DE"/>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63"/>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37C"/>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F69"/>
    <w:rsid w:val="0095324A"/>
    <w:rsid w:val="00953482"/>
    <w:rsid w:val="0095410A"/>
    <w:rsid w:val="00954454"/>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2F"/>
    <w:rsid w:val="009839D6"/>
    <w:rsid w:val="00983CDC"/>
    <w:rsid w:val="00984138"/>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300"/>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5B0F"/>
    <w:rsid w:val="00E16097"/>
    <w:rsid w:val="00E16D83"/>
    <w:rsid w:val="00E17926"/>
    <w:rsid w:val="00E211FC"/>
    <w:rsid w:val="00E215FC"/>
    <w:rsid w:val="00E22065"/>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67CD"/>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824ED6"/>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2225</Words>
  <Characters>13781</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7</cp:revision>
  <cp:lastPrinted>2020-11-03T10:39:00Z</cp:lastPrinted>
  <dcterms:created xsi:type="dcterms:W3CDTF">2025-04-07T13:09:00Z</dcterms:created>
  <dcterms:modified xsi:type="dcterms:W3CDTF">2025-07-25T14:29:00Z</dcterms:modified>
</cp:coreProperties>
</file>